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F7B1" w14:textId="14F59F6D" w:rsidR="00620DAD" w:rsidRDefault="00E86EEE" w:rsidP="00514EBC">
      <w:pPr>
        <w:spacing w:after="0" w:line="240" w:lineRule="auto"/>
        <w:jc w:val="left"/>
        <w:rPr>
          <w:rFonts w:asciiTheme="majorHAnsi" w:eastAsiaTheme="minorEastAsia" w:hAnsiTheme="majorHAnsi" w:cstheme="majorHAnsi"/>
          <w:b/>
          <w:color w:val="000000" w:themeColor="text1"/>
          <w:kern w:val="24"/>
          <w:sz w:val="32"/>
          <w:szCs w:val="32"/>
        </w:rPr>
      </w:pPr>
      <w:bookmarkStart w:id="0" w:name="_GoBack"/>
      <w:r w:rsidRPr="00E86EEE">
        <w:rPr>
          <w:rFonts w:asciiTheme="majorHAnsi" w:eastAsiaTheme="minorEastAsia" w:hAnsiTheme="majorHAnsi" w:cstheme="majorHAnsi"/>
          <w:b/>
          <w:color w:val="000000" w:themeColor="text1"/>
          <w:kern w:val="24"/>
          <w:sz w:val="32"/>
          <w:szCs w:val="32"/>
        </w:rPr>
        <w:t>NATIONAL AVIATION UNIVERSITY</w:t>
      </w:r>
      <w:bookmarkEnd w:id="0"/>
    </w:p>
    <w:p w14:paraId="1B61FDBF" w14:textId="5545DA6D" w:rsidR="00620DAD" w:rsidRPr="0065088D" w:rsidRDefault="00E86EEE" w:rsidP="00FC21AE">
      <w:pPr>
        <w:jc w:val="left"/>
        <w:rPr>
          <w:rFonts w:asciiTheme="majorHAnsi" w:hAnsiTheme="majorHAnsi" w:cstheme="majorHAnsi"/>
          <w:color w:val="222831"/>
          <w:sz w:val="24"/>
          <w:szCs w:val="24"/>
          <w:lang w:val="x-none"/>
        </w:rPr>
      </w:pPr>
      <w:r>
        <w:rPr>
          <w:lang w:val="en-US"/>
        </w:rPr>
        <w:t>www.</w:t>
      </w:r>
      <w:r w:rsidRPr="00E86EEE">
        <w:t>nau.edu.ua</w:t>
      </w:r>
    </w:p>
    <w:p w14:paraId="427D8A0B" w14:textId="4EC6142D" w:rsidR="00FC21AE" w:rsidRPr="00136D1A" w:rsidRDefault="0065088D" w:rsidP="00514EBC">
      <w:pPr>
        <w:spacing w:after="0" w:line="240" w:lineRule="auto"/>
        <w:jc w:val="left"/>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59264" behindDoc="0" locked="0" layoutInCell="1" allowOverlap="1" wp14:anchorId="2000DCF0" wp14:editId="5C28ADD1">
                <wp:simplePos x="0" y="0"/>
                <wp:positionH relativeFrom="column">
                  <wp:posOffset>0</wp:posOffset>
                </wp:positionH>
                <wp:positionV relativeFrom="paragraph">
                  <wp:posOffset>37465</wp:posOffset>
                </wp:positionV>
                <wp:extent cx="9639300" cy="15240"/>
                <wp:effectExtent l="38100" t="38100" r="76200" b="800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94B4D5"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IENWNU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69C7CD89" w14:textId="4819F947" w:rsidR="00620DAD" w:rsidRPr="008976F8" w:rsidRDefault="006620BB" w:rsidP="008976F8">
      <w:pPr>
        <w:rPr>
          <w:rFonts w:asciiTheme="majorHAnsi" w:hAnsiTheme="majorHAnsi" w:cstheme="majorHAnsi"/>
          <w:b/>
          <w:color w:val="222831"/>
          <w:sz w:val="24"/>
          <w:szCs w:val="24"/>
          <w:lang w:val="en-US"/>
        </w:rPr>
      </w:pPr>
      <w:r w:rsidRPr="006620BB">
        <w:rPr>
          <w:rFonts w:asciiTheme="majorHAnsi" w:hAnsiTheme="majorHAnsi" w:cstheme="majorHAnsi"/>
          <w:b/>
          <w:color w:val="222831"/>
          <w:sz w:val="24"/>
          <w:szCs w:val="24"/>
          <w:lang w:val="en-US"/>
        </w:rPr>
        <w:t>DESCRIPTION</w:t>
      </w:r>
    </w:p>
    <w:p w14:paraId="17AA37F7"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Aviation has always been in the forefront of scientific and technological progress. Tens of thousands of specialists for 122 countries have graduated from the largest aviation university in Ukraine, the National Aviation University (NAU). Now the University continues to provide training in promising areas and various specialities. The University was founded in 1933. It has the IV level of accreditation. Academic activities are performed by a highly skilled scientific and pedagogical team, including 23 academicians, corresponding members of the Academy of Science of Ukraine, 280 doctors of sciences, professors, 830 candidates of sciences and senior lecturers, 54 honored people of science and engineering of Ukraine and winners of the State prizes.</w:t>
      </w:r>
    </w:p>
    <w:p w14:paraId="49C6A786"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More than 50 thousand students study at the University today. 1200 foreign students from 50 countries are among them. 15 educational research institutes, 20 faculties, 10 research institutes and centres, 6 colleges, 4 lyceums and gymnasiums function at the University.</w:t>
      </w:r>
    </w:p>
    <w:p w14:paraId="094D6DE1"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Educational Research Institutes: Aerospace Institute, Electronics and Control Systems Institute, Institute of Computer Technologies, Information-Diagnostic Systems Institute, Institute of Municipal Activity, Humanities Institute, Economics and Management Institute, International Relations Institute, Air and Space Law Institute, Preparatory Institute, ICAO Institute, Institute of Extramural and Distance Education, Institute of Innovative Technologies, Institute of Continuing Education, Land Use and Information Technologies Institute.</w:t>
      </w:r>
    </w:p>
    <w:p w14:paraId="298D5E5A"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Faculties: Aircraft Faculty, Mechanics and Energetics Faculty, Aerospace Control Systems Faculty, Faculty of Electronics, Faculty of Information Technologies, Telecommunication and Security of Information Faculty, Faculty of Computer Sciences, Faculty of Computer Systems, Faculty of Airport Design, Architecture and Design Faculty, Environment Protection Faculty, Faculty of Economics and Business, Faculty of Air Transportation Technologies, Management &amp; Logistics Faculty, Faculty of International Information and Law, International Economic Relations Faculty, Psychology &amp; Sociology Faculty, Faculty of Linguistics, Foreign Students Faculty, Military Training Faculty.</w:t>
      </w:r>
    </w:p>
    <w:p w14:paraId="7A7A00DB"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Scientific Research Institutes and Centres: Aviation Scientific and Research Institute, Integrated Telecommunication Technologies Scientific and Research Institute, Transient Processes Scientific and Research Institute, Scientific and Research Institute of Design, Scientific and Research Institute "Aviatest", “Aviaservice” Centre, “Solid” Engineering Centre, Aerodynamic Research Centre, Research Design Bureau "Buran", Protect of Flights Information main Enterprise.</w:t>
      </w:r>
    </w:p>
    <w:p w14:paraId="0240475E"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Colleges: College of Information Technologies, Geodesy and Organization of the Use of Land, Industrially- and Eonomic College, Aviation College (Slovyansk), Aviation College (Kryviy Rih), Flying College (Kremenchuk), Aviation College (Vasylkiv).</w:t>
      </w:r>
    </w:p>
    <w:p w14:paraId="212DDD91"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Lyceums and Gymnasiums: Aero-Space Lyceum (Kyiv), Aero-Space Lyceum (Lubny), Professional Lyceum, Gymnasium (Sympheropol)</w:t>
      </w:r>
    </w:p>
    <w:p w14:paraId="7CFFA0C8"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The are occupied by the University is about 90 hectares, the total are of 14 academic buildings is 150 000 square meters. 75 airplanes and helicopters, 42 aircraft engines, 3 aircraft simulators, 240 on-board systems, test benches and about 2500 modern computers are used in the educational process. The scientific and technical library has about 3 million books. The University has a training aerodrome, unique hangar, radio equipment and aviation ground equipment facilities, aerodynamic training complex with the wind tunnel, State Museum of Aviation. Art and Culture Centre, sport complex, 11 comfortable hostels, canteen with a seating capacity for 1000 people at a time, medical centre, e-club, billiard club are the parts of students' campus. Also the University comprises summer camp on the bank of the Dnipro river and on the Black seashore.</w:t>
      </w:r>
    </w:p>
    <w:p w14:paraId="189F2B30" w14:textId="7EC9F19C" w:rsidR="00157BFC"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 xml:space="preserve">One of the priorities of the University is the integration into the international research and education sphere. The University has joined the Bologna Convention that makes it possible to integrate scientists' efforts and to improve students mobility. The University professors and students carry out wide range of research with universities of Great Britain, Spain, the </w:t>
      </w:r>
      <w:r w:rsidRPr="00BC6DEA">
        <w:rPr>
          <w:rFonts w:asciiTheme="majorHAnsi" w:hAnsiTheme="majorHAnsi" w:cstheme="majorHAnsi"/>
          <w:color w:val="222831"/>
          <w:sz w:val="20"/>
          <w:szCs w:val="20"/>
          <w:lang w:val="x-none"/>
        </w:rPr>
        <w:lastRenderedPageBreak/>
        <w:t>Netherlands, Germany, France, South Korea and other countries. The University successfully collaborates with the International Civil Aviation Organization (ICAO). Two ICAO European Regional Training Centres are successfully functioning for aviation personnel upgrading. Both Centres implement the TRAINAIR Methodology on the basis of ICAO Standards and Recommended practices.</w:t>
      </w:r>
    </w:p>
    <w:p w14:paraId="3CDD7569"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Students have great opportunities for their free time: the studios of the Art and Culture Centre, sections of Sports and Health facilities, Aircraft and Yacht clubs are at their disposal. Comfortable hostels, Medical Centre, E-Club, Billiard Parlour are the parts of students' campus.</w:t>
      </w:r>
    </w:p>
    <w:p w14:paraId="44232AAF" w14:textId="77777777" w:rsidR="00BC6DEA" w:rsidRPr="00BC6DEA" w:rsidRDefault="00BC6DEA" w:rsidP="00BC6DEA">
      <w:pPr>
        <w:rPr>
          <w:rFonts w:asciiTheme="majorHAnsi" w:hAnsiTheme="majorHAnsi" w:cstheme="majorHAnsi"/>
          <w:color w:val="222831"/>
          <w:sz w:val="20"/>
          <w:szCs w:val="20"/>
          <w:lang w:val="x-none"/>
        </w:rPr>
      </w:pPr>
      <w:r w:rsidRPr="00BC6DEA">
        <w:rPr>
          <w:rFonts w:asciiTheme="majorHAnsi" w:hAnsiTheme="majorHAnsi" w:cstheme="majorHAnsi"/>
          <w:color w:val="222831"/>
          <w:sz w:val="20"/>
          <w:szCs w:val="20"/>
          <w:lang w:val="x-none"/>
        </w:rPr>
        <w:t>The motto of the National Aviation University that in some way defines its life is:</w:t>
      </w:r>
    </w:p>
    <w:p w14:paraId="2446EF86" w14:textId="0F1AE811" w:rsidR="00BC6DEA" w:rsidRPr="00BC6DEA" w:rsidRDefault="00BC6DEA" w:rsidP="00BC6DEA">
      <w:pPr>
        <w:rPr>
          <w:rFonts w:asciiTheme="majorHAnsi" w:hAnsiTheme="majorHAnsi" w:cstheme="majorHAnsi"/>
          <w:b/>
          <w:color w:val="222831"/>
          <w:sz w:val="20"/>
          <w:szCs w:val="20"/>
          <w:lang w:val="x-none"/>
        </w:rPr>
      </w:pPr>
      <w:r w:rsidRPr="00BC6DEA">
        <w:rPr>
          <w:rFonts w:asciiTheme="majorHAnsi" w:hAnsiTheme="majorHAnsi" w:cstheme="majorHAnsi"/>
          <w:b/>
          <w:color w:val="222831"/>
          <w:sz w:val="20"/>
          <w:szCs w:val="20"/>
          <w:lang w:val="x-none"/>
        </w:rPr>
        <w:t>VIVERE! CREARE! VINCERE! – LIVE! CREATE! WIN!</w:t>
      </w:r>
    </w:p>
    <w:p w14:paraId="0A4172B0" w14:textId="3FB1E686" w:rsidR="0065088D" w:rsidRPr="00F10DDD" w:rsidRDefault="0065088D" w:rsidP="00F10DDD">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1312" behindDoc="0" locked="0" layoutInCell="1" allowOverlap="1" wp14:anchorId="26E56C09" wp14:editId="4A6E6871">
                <wp:simplePos x="0" y="0"/>
                <wp:positionH relativeFrom="column">
                  <wp:posOffset>0</wp:posOffset>
                </wp:positionH>
                <wp:positionV relativeFrom="paragraph">
                  <wp:posOffset>38100</wp:posOffset>
                </wp:positionV>
                <wp:extent cx="9639300" cy="15240"/>
                <wp:effectExtent l="38100" t="38100" r="76200" b="800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5A4BB"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ONw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" strokecolor="#4f81bd" strokeweight="2pt">
                <v:shadow on="t" color="black" opacity="24903f" origin=",.5" offset="0,.55556mm"/>
              </v:line>
            </w:pict>
          </mc:Fallback>
        </mc:AlternateContent>
      </w:r>
    </w:p>
    <w:p w14:paraId="2F582533" w14:textId="2473E304" w:rsidR="001F553B" w:rsidRPr="003A6E79" w:rsidRDefault="001F553B" w:rsidP="001F553B">
      <w:pPr>
        <w:rPr>
          <w:rFonts w:asciiTheme="majorHAnsi" w:hAnsiTheme="majorHAnsi" w:cstheme="majorHAnsi"/>
          <w:b/>
          <w:color w:val="222831"/>
          <w:sz w:val="24"/>
          <w:szCs w:val="24"/>
          <w:lang w:val="en-US"/>
        </w:rPr>
      </w:pPr>
      <w:r w:rsidRPr="003A6E79">
        <w:rPr>
          <w:rFonts w:asciiTheme="majorHAnsi" w:hAnsiTheme="majorHAnsi" w:cstheme="majorHAnsi"/>
          <w:b/>
          <w:color w:val="222831"/>
          <w:sz w:val="24"/>
          <w:szCs w:val="24"/>
          <w:lang w:val="en-US"/>
        </w:rPr>
        <w:t>LEVELS OF HIGHER EDUCATION</w:t>
      </w:r>
    </w:p>
    <w:p w14:paraId="52E9E74F" w14:textId="77777777" w:rsidR="001F553B" w:rsidRPr="001F553B" w:rsidRDefault="001F553B" w:rsidP="001F553B">
      <w:pPr>
        <w:rPr>
          <w:rFonts w:asciiTheme="majorHAnsi" w:hAnsiTheme="majorHAnsi" w:cstheme="majorHAnsi"/>
          <w:color w:val="222831"/>
          <w:sz w:val="20"/>
          <w:szCs w:val="20"/>
          <w:lang w:val="x-none"/>
        </w:rPr>
      </w:pPr>
      <w:r w:rsidRPr="001F553B">
        <w:rPr>
          <w:rFonts w:asciiTheme="majorHAnsi" w:hAnsiTheme="majorHAnsi" w:cstheme="majorHAnsi"/>
          <w:color w:val="222831"/>
          <w:sz w:val="20"/>
          <w:szCs w:val="20"/>
          <w:lang w:val="x-none"/>
        </w:rPr>
        <w:t>Bachelor, Master, Doctor of Science, Ph.D.</w:t>
      </w:r>
    </w:p>
    <w:p w14:paraId="08A9825B" w14:textId="725B994A" w:rsidR="0065088D" w:rsidRPr="001F553B" w:rsidRDefault="0065088D" w:rsidP="001F553B">
      <w:pPr>
        <w:rPr>
          <w:rFonts w:asciiTheme="majorHAnsi" w:hAnsiTheme="majorHAnsi" w:cstheme="majorHAnsi"/>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63360" behindDoc="0" locked="0" layoutInCell="1" allowOverlap="1" wp14:anchorId="4FAF651A" wp14:editId="16C668B8">
                <wp:simplePos x="0" y="0"/>
                <wp:positionH relativeFrom="column">
                  <wp:posOffset>0</wp:posOffset>
                </wp:positionH>
                <wp:positionV relativeFrom="paragraph">
                  <wp:posOffset>38100</wp:posOffset>
                </wp:positionV>
                <wp:extent cx="9639300" cy="15240"/>
                <wp:effectExtent l="38100" t="38100" r="76200" b="8001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AF107" id="Прямая соединительная линия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OOA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D8/3qO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31BD1375" w14:textId="77777777" w:rsidR="003415CE" w:rsidRPr="008976F8" w:rsidRDefault="003415CE" w:rsidP="003415CE">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FORMS OF EDUCATION</w:t>
      </w:r>
    </w:p>
    <w:p w14:paraId="3DA02BF9" w14:textId="77777777" w:rsid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Full-time, part-time, distance.</w:t>
      </w:r>
    </w:p>
    <w:p w14:paraId="54AC1F41" w14:textId="77AE6106" w:rsidR="0065088D" w:rsidRPr="003415CE" w:rsidRDefault="0065088D"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5408" behindDoc="0" locked="0" layoutInCell="1" allowOverlap="1" wp14:anchorId="77CD1F2F" wp14:editId="13323F98">
                <wp:simplePos x="0" y="0"/>
                <wp:positionH relativeFrom="column">
                  <wp:posOffset>0</wp:posOffset>
                </wp:positionH>
                <wp:positionV relativeFrom="paragraph">
                  <wp:posOffset>37465</wp:posOffset>
                </wp:positionV>
                <wp:extent cx="9639300" cy="15240"/>
                <wp:effectExtent l="38100" t="38100" r="76200" b="8001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9094D" id="Прямая соединительная линия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" strokecolor="#4f81bd" strokeweight="2pt">
                <v:shadow on="t" color="black" opacity="24903f" origin=",.5" offset="0,.55556mm"/>
              </v:line>
            </w:pict>
          </mc:Fallback>
        </mc:AlternateContent>
      </w:r>
    </w:p>
    <w:p w14:paraId="44C3B956" w14:textId="77777777" w:rsidR="003415CE" w:rsidRPr="008976F8" w:rsidRDefault="003415CE" w:rsidP="003415CE">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LANGUAGES OF EDUCATION</w:t>
      </w:r>
    </w:p>
    <w:p w14:paraId="23A9F5D4" w14:textId="376BB42D" w:rsid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Ukrainian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Russian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English.</w:t>
      </w:r>
    </w:p>
    <w:p w14:paraId="09BE64E4" w14:textId="68313AEB" w:rsidR="0065088D" w:rsidRPr="003415CE" w:rsidRDefault="0065088D"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7456" behindDoc="0" locked="0" layoutInCell="1" allowOverlap="1" wp14:anchorId="43AE3D23" wp14:editId="0E6C338C">
                <wp:simplePos x="0" y="0"/>
                <wp:positionH relativeFrom="column">
                  <wp:posOffset>0</wp:posOffset>
                </wp:positionH>
                <wp:positionV relativeFrom="paragraph">
                  <wp:posOffset>38100</wp:posOffset>
                </wp:positionV>
                <wp:extent cx="9639300" cy="15240"/>
                <wp:effectExtent l="38100" t="38100" r="76200" b="8001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A50C5" id="Прямая соединительная линия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B76R1j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4A489AD6" w14:textId="77777777" w:rsidR="003415CE" w:rsidRPr="008976F8" w:rsidRDefault="003415CE" w:rsidP="003415CE">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TERMS OF THE APPLICATION PROCESS</w:t>
      </w:r>
    </w:p>
    <w:p w14:paraId="5E68CEE5" w14:textId="77777777" w:rsidR="003415CE" w:rsidRPr="00F10DDD"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The university holds an admission company twice a year.</w:t>
      </w:r>
    </w:p>
    <w:p w14:paraId="75D60825" w14:textId="23F362E5" w:rsidR="003415CE" w:rsidRPr="00F10DDD"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Deadlines for submission of appli</w:t>
      </w:r>
      <w:r w:rsidR="00F10DDD" w:rsidRPr="00F10DDD">
        <w:rPr>
          <w:rFonts w:asciiTheme="majorHAnsi" w:hAnsiTheme="majorHAnsi" w:cstheme="majorHAnsi"/>
          <w:color w:val="222831"/>
          <w:sz w:val="20"/>
          <w:szCs w:val="20"/>
          <w:lang w:val="x-none"/>
        </w:rPr>
        <w:t>cations and documents</w:t>
      </w:r>
      <w:r w:rsidRPr="00F10DDD">
        <w:rPr>
          <w:rFonts w:asciiTheme="majorHAnsi" w:hAnsiTheme="majorHAnsi" w:cstheme="majorHAnsi"/>
          <w:color w:val="222831"/>
          <w:sz w:val="20"/>
          <w:szCs w:val="20"/>
          <w:lang w:val="x-none"/>
        </w:rPr>
        <w:t>:</w:t>
      </w:r>
    </w:p>
    <w:p w14:paraId="2F03754B" w14:textId="77777777" w:rsidR="003415CE" w:rsidRPr="00F10DDD"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From July 1 to November 1 - the beginning of the fall semester;</w:t>
      </w:r>
    </w:p>
    <w:p w14:paraId="434E7419" w14:textId="32B78FD8" w:rsidR="005F5373" w:rsidRDefault="003415CE" w:rsidP="003415CE">
      <w:pPr>
        <w:rPr>
          <w:rFonts w:asciiTheme="majorHAnsi" w:hAnsiTheme="majorHAnsi" w:cstheme="majorHAnsi"/>
          <w:color w:val="222831"/>
          <w:sz w:val="20"/>
          <w:szCs w:val="20"/>
          <w:lang w:val="x-none"/>
        </w:rPr>
      </w:pPr>
      <w:r w:rsidRPr="00F10DDD">
        <w:rPr>
          <w:rFonts w:asciiTheme="majorHAnsi" w:hAnsiTheme="majorHAnsi" w:cstheme="majorHAnsi"/>
          <w:color w:val="222831"/>
          <w:sz w:val="20"/>
          <w:szCs w:val="20"/>
          <w:lang w:val="x-none"/>
        </w:rPr>
        <w:t>From January 1 to March 1 - the beginning of the winter semester.</w:t>
      </w:r>
    </w:p>
    <w:p w14:paraId="68022E71" w14:textId="36BC81D0" w:rsidR="0065088D" w:rsidRPr="00F10DDD" w:rsidRDefault="0065088D"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9504" behindDoc="0" locked="0" layoutInCell="1" allowOverlap="1" wp14:anchorId="78CCDD74" wp14:editId="6658A3A0">
                <wp:simplePos x="0" y="0"/>
                <wp:positionH relativeFrom="column">
                  <wp:posOffset>0</wp:posOffset>
                </wp:positionH>
                <wp:positionV relativeFrom="paragraph">
                  <wp:posOffset>38100</wp:posOffset>
                </wp:positionV>
                <wp:extent cx="9639300" cy="15240"/>
                <wp:effectExtent l="38100" t="38100" r="76200" b="8001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71EA5" id="Прямая соединительная линия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AY4Rb4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7D0C91E5" w14:textId="77777777" w:rsidR="00B13D8F" w:rsidRPr="003A6E79" w:rsidRDefault="00B13D8F" w:rsidP="00B13D8F">
      <w:pPr>
        <w:rPr>
          <w:rFonts w:asciiTheme="majorHAnsi" w:hAnsiTheme="majorHAnsi" w:cstheme="majorHAnsi"/>
          <w:b/>
          <w:color w:val="222831"/>
          <w:sz w:val="24"/>
          <w:szCs w:val="24"/>
          <w:lang w:val="en-US"/>
        </w:rPr>
      </w:pPr>
      <w:r w:rsidRPr="00B13D8F">
        <w:rPr>
          <w:rFonts w:asciiTheme="majorHAnsi" w:hAnsiTheme="majorHAnsi" w:cstheme="majorHAnsi"/>
          <w:b/>
          <w:color w:val="222831"/>
          <w:sz w:val="24"/>
          <w:szCs w:val="24"/>
          <w:lang w:val="en-US"/>
        </w:rPr>
        <w:t>STUDENTS</w:t>
      </w:r>
      <w:r w:rsidRPr="003A6E79">
        <w:rPr>
          <w:rFonts w:asciiTheme="majorHAnsi" w:hAnsiTheme="majorHAnsi" w:cstheme="majorHAnsi"/>
          <w:b/>
          <w:color w:val="222831"/>
          <w:sz w:val="24"/>
          <w:szCs w:val="24"/>
          <w:lang w:val="en-US"/>
        </w:rPr>
        <w:t xml:space="preserve"> </w:t>
      </w:r>
      <w:r w:rsidRPr="00B13D8F">
        <w:rPr>
          <w:rFonts w:asciiTheme="majorHAnsi" w:hAnsiTheme="majorHAnsi" w:cstheme="majorHAnsi"/>
          <w:b/>
          <w:color w:val="222831"/>
          <w:sz w:val="24"/>
          <w:szCs w:val="24"/>
          <w:lang w:val="en-US"/>
        </w:rPr>
        <w:t>LIFE</w:t>
      </w:r>
    </w:p>
    <w:p w14:paraId="238AFD77" w14:textId="3D8B20F7" w:rsidR="00B13D8F" w:rsidRPr="00B13D8F" w:rsidRDefault="00A73989" w:rsidP="00B13D8F">
      <w:pPr>
        <w:rPr>
          <w:rFonts w:asciiTheme="majorHAnsi" w:hAnsiTheme="majorHAnsi" w:cstheme="majorHAnsi"/>
          <w:color w:val="222831"/>
          <w:sz w:val="20"/>
          <w:szCs w:val="20"/>
          <w:lang w:val="x-none"/>
        </w:rPr>
      </w:pPr>
      <w:r w:rsidRPr="00A73989">
        <w:rPr>
          <w:rFonts w:asciiTheme="majorHAnsi" w:hAnsiTheme="majorHAnsi" w:cstheme="majorHAnsi"/>
          <w:color w:val="222831"/>
          <w:sz w:val="20"/>
          <w:szCs w:val="20"/>
          <w:lang w:val="x-none"/>
        </w:rPr>
        <w:lastRenderedPageBreak/>
        <w:t>The university campus includes 11 comfortable hostels, a dining room for 1000 seats, an Internet cafe, a medical center, and the Aviator billiards club. An international student is provided a place in the hostel for an additional fee. For this purpose, a separate contract</w:t>
      </w:r>
      <w:r w:rsidRPr="00A73989">
        <w:rPr>
          <w:rFonts w:asciiTheme="majorHAnsi" w:hAnsiTheme="majorHAnsi" w:cstheme="majorHAnsi"/>
          <w:color w:val="222831"/>
          <w:sz w:val="20"/>
          <w:szCs w:val="20"/>
          <w:lang w:val="en-US"/>
        </w:rPr>
        <w:t xml:space="preserve"> </w:t>
      </w:r>
      <w:r>
        <w:rPr>
          <w:rFonts w:asciiTheme="majorHAnsi" w:hAnsiTheme="majorHAnsi" w:cstheme="majorHAnsi"/>
          <w:color w:val="222831"/>
          <w:sz w:val="20"/>
          <w:szCs w:val="20"/>
          <w:lang w:val="en-US"/>
        </w:rPr>
        <w:t>is concluded</w:t>
      </w:r>
      <w:r w:rsidRPr="00A73989">
        <w:rPr>
          <w:rFonts w:asciiTheme="majorHAnsi" w:hAnsiTheme="majorHAnsi" w:cstheme="majorHAnsi"/>
          <w:color w:val="222831"/>
          <w:sz w:val="20"/>
          <w:szCs w:val="20"/>
          <w:lang w:val="x-none"/>
        </w:rPr>
        <w:t>. The cost of living in a dormitory depends on the conditions of comfort and is approximately from $ 60 to $ 200 per month.</w:t>
      </w:r>
    </w:p>
    <w:p w14:paraId="0E98E174" w14:textId="77777777" w:rsidR="00A73989" w:rsidRPr="00A73989" w:rsidRDefault="00A73989" w:rsidP="00A73989">
      <w:pPr>
        <w:rPr>
          <w:rFonts w:asciiTheme="majorHAnsi" w:hAnsiTheme="majorHAnsi" w:cstheme="majorHAnsi"/>
          <w:color w:val="222831"/>
          <w:sz w:val="20"/>
          <w:szCs w:val="20"/>
          <w:lang w:val="x-none"/>
        </w:rPr>
      </w:pPr>
      <w:r w:rsidRPr="00A73989">
        <w:rPr>
          <w:rFonts w:asciiTheme="majorHAnsi" w:hAnsiTheme="majorHAnsi" w:cstheme="majorHAnsi"/>
          <w:color w:val="222831"/>
          <w:sz w:val="20"/>
          <w:szCs w:val="20"/>
          <w:lang w:val="x-none"/>
        </w:rPr>
        <w:t>Moderate expenses related to food, transportation, etc., in Kiev do not exceed $ 350 per month.</w:t>
      </w:r>
    </w:p>
    <w:p w14:paraId="3C1D603D" w14:textId="428A4D6A" w:rsidR="00A73989" w:rsidRPr="00A73989" w:rsidRDefault="00A73989" w:rsidP="00A73989">
      <w:pPr>
        <w:rPr>
          <w:rFonts w:asciiTheme="majorHAnsi" w:hAnsiTheme="majorHAnsi" w:cstheme="majorHAnsi"/>
          <w:color w:val="222831"/>
          <w:sz w:val="20"/>
          <w:szCs w:val="20"/>
          <w:lang w:val="en-US"/>
        </w:rPr>
      </w:pPr>
      <w:r w:rsidRPr="00A73989">
        <w:rPr>
          <w:rFonts w:asciiTheme="majorHAnsi" w:hAnsiTheme="majorHAnsi" w:cstheme="majorHAnsi"/>
          <w:color w:val="222831"/>
          <w:sz w:val="20"/>
          <w:szCs w:val="20"/>
          <w:lang w:val="x-none"/>
        </w:rPr>
        <w:t>Much attention at the National Aviation University is paid to the organization of student leisure. The studios of the Center of Culture and Arts, the sections of the Center for Sport and Health, the yacht club, the sections of aeromodelling and hang gliding provide the opportunity for a comprehensive creative development of the individual.</w:t>
      </w:r>
      <w:r>
        <w:rPr>
          <w:rFonts w:asciiTheme="majorHAnsi" w:hAnsiTheme="majorHAnsi" w:cstheme="majorHAnsi"/>
          <w:color w:val="222831"/>
          <w:sz w:val="20"/>
          <w:szCs w:val="20"/>
          <w:lang w:val="en-US"/>
        </w:rPr>
        <w:t xml:space="preserve"> </w:t>
      </w:r>
      <w:r w:rsidRPr="00A73989">
        <w:rPr>
          <w:rFonts w:asciiTheme="majorHAnsi" w:hAnsiTheme="majorHAnsi" w:cstheme="majorHAnsi"/>
          <w:color w:val="222831"/>
          <w:sz w:val="20"/>
          <w:szCs w:val="20"/>
          <w:lang w:val="x-none"/>
        </w:rPr>
        <w:t>University teachers constantly carry out cultural and educational work aimed at familiarizing a foreign student with Ukraine, its history and cultural heritage. Excursions are organized both in the museums of the city of Kiev (Kiev-Pechersk Lavra, St. Sophia Cathedral, the museum of folk art in Pirogovo, the Museum of Aviation, etc.) and in other cities of Ukraine, including Lviv, Odessa, Kamyanets-Podilsky, Chernihiv , Crimea, etc.</w:t>
      </w:r>
    </w:p>
    <w:p w14:paraId="3A5DA446" w14:textId="77777777" w:rsidR="00A73989" w:rsidRDefault="00A73989" w:rsidP="00A73989">
      <w:pPr>
        <w:rPr>
          <w:rFonts w:asciiTheme="majorHAnsi" w:hAnsiTheme="majorHAnsi" w:cstheme="majorHAnsi"/>
          <w:color w:val="222831"/>
          <w:sz w:val="20"/>
          <w:szCs w:val="20"/>
          <w:lang w:val="x-none"/>
        </w:rPr>
      </w:pPr>
      <w:r w:rsidRPr="00A73989">
        <w:rPr>
          <w:rFonts w:asciiTheme="majorHAnsi" w:hAnsiTheme="majorHAnsi" w:cstheme="majorHAnsi"/>
          <w:color w:val="222831"/>
          <w:sz w:val="20"/>
          <w:szCs w:val="20"/>
          <w:lang w:val="x-none"/>
        </w:rPr>
        <w:t>Foreign students have the opportunity to participate in various competitions, festivals and concerts held both within the university and the faculty for working with foreign students. Among the most popular are the competitions “Miss NAU” and “Mr. NAU”, the university championship in various sports, the festivals “Bereznei Parostki” and “Student Spring”, “Let's Meet You”, concerts for national holidays in various countries.</w:t>
      </w:r>
    </w:p>
    <w:p w14:paraId="4ED9913F" w14:textId="3573E679" w:rsidR="008B46EE" w:rsidRPr="00B13D8F" w:rsidRDefault="0065088D" w:rsidP="00A73989">
      <w:pPr>
        <w:rPr>
          <w:rFonts w:asciiTheme="majorHAnsi" w:hAnsiTheme="majorHAnsi" w:cstheme="majorHAnsi"/>
          <w:color w:val="222831"/>
          <w:sz w:val="20"/>
          <w:szCs w:val="20"/>
          <w:lang w:val="x-none"/>
        </w:rPr>
      </w:pPr>
      <w:r w:rsidRPr="00B13D8F">
        <w:rPr>
          <w:rFonts w:asciiTheme="majorHAnsi" w:hAnsiTheme="majorHAnsi" w:cstheme="majorHAnsi"/>
          <w:noProof/>
          <w:color w:val="222831"/>
          <w:sz w:val="20"/>
          <w:szCs w:val="20"/>
          <w:lang/>
        </w:rPr>
        <mc:AlternateContent>
          <mc:Choice Requires="wps">
            <w:drawing>
              <wp:anchor distT="0" distB="0" distL="114300" distR="114300" simplePos="0" relativeHeight="251671552" behindDoc="0" locked="0" layoutInCell="1" allowOverlap="1" wp14:anchorId="07F7B248" wp14:editId="447F1DE4">
                <wp:simplePos x="0" y="0"/>
                <wp:positionH relativeFrom="column">
                  <wp:posOffset>0</wp:posOffset>
                </wp:positionH>
                <wp:positionV relativeFrom="paragraph">
                  <wp:posOffset>37465</wp:posOffset>
                </wp:positionV>
                <wp:extent cx="9639300" cy="15240"/>
                <wp:effectExtent l="38100" t="38100" r="76200" b="8001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1C0DD" id="Прямая соединительная линия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GGz84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22A7812B" w14:textId="69800FC9" w:rsidR="00C7310B" w:rsidRPr="008976F8" w:rsidRDefault="00081409" w:rsidP="007E6172">
      <w:pPr>
        <w:rPr>
          <w:rFonts w:asciiTheme="majorHAnsi" w:hAnsiTheme="majorHAnsi" w:cstheme="majorHAnsi"/>
          <w:b/>
          <w:color w:val="222831"/>
          <w:sz w:val="24"/>
          <w:szCs w:val="24"/>
          <w:lang w:val="en-US"/>
        </w:rPr>
      </w:pPr>
      <w:r w:rsidRPr="008976F8">
        <w:rPr>
          <w:rFonts w:asciiTheme="majorHAnsi" w:hAnsiTheme="majorHAnsi" w:cstheme="majorHAnsi"/>
          <w:b/>
          <w:color w:val="222831"/>
          <w:sz w:val="24"/>
          <w:szCs w:val="24"/>
          <w:lang w:val="en-US"/>
        </w:rPr>
        <w:t>UNIVERSITY STRUCTURE</w:t>
      </w:r>
    </w:p>
    <w:tbl>
      <w:tblPr>
        <w:tblStyle w:val="ad"/>
        <w:tblW w:w="0" w:type="auto"/>
        <w:tblLook w:val="04A0" w:firstRow="1" w:lastRow="0" w:firstColumn="1" w:lastColumn="0" w:noHBand="0" w:noVBand="1"/>
      </w:tblPr>
      <w:tblGrid>
        <w:gridCol w:w="15126"/>
      </w:tblGrid>
      <w:tr w:rsidR="005A2CC4" w14:paraId="6725596F" w14:textId="77777777" w:rsidTr="00256C23">
        <w:tc>
          <w:tcPr>
            <w:tcW w:w="15126" w:type="dxa"/>
            <w:shd w:val="clear" w:color="auto" w:fill="C6D9F1" w:themeFill="text2" w:themeFillTint="33"/>
          </w:tcPr>
          <w:p w14:paraId="3601339A" w14:textId="2400A009" w:rsidR="005A2CC4" w:rsidRPr="004818FF" w:rsidRDefault="004818FF" w:rsidP="00256C23">
            <w:pPr>
              <w:spacing w:after="0"/>
              <w:jc w:val="center"/>
              <w:rPr>
                <w:rFonts w:asciiTheme="majorHAnsi" w:hAnsiTheme="majorHAnsi" w:cstheme="majorHAnsi"/>
                <w:b/>
                <w:color w:val="222831"/>
                <w:sz w:val="20"/>
                <w:szCs w:val="20"/>
                <w:lang w:val="en-US"/>
              </w:rPr>
            </w:pPr>
            <w:r>
              <w:rPr>
                <w:rFonts w:asciiTheme="majorHAnsi" w:hAnsiTheme="majorHAnsi" w:cstheme="majorHAnsi"/>
                <w:b/>
                <w:color w:val="222831"/>
                <w:sz w:val="20"/>
                <w:szCs w:val="20"/>
                <w:lang w:val="en-US"/>
              </w:rPr>
              <w:t>INSTITUTES AND FACULTIES</w:t>
            </w:r>
          </w:p>
        </w:tc>
      </w:tr>
      <w:tr w:rsidR="007F535D" w14:paraId="23D17D55" w14:textId="77777777" w:rsidTr="008451C8">
        <w:tc>
          <w:tcPr>
            <w:tcW w:w="15126" w:type="dxa"/>
          </w:tcPr>
          <w:p w14:paraId="2070D614" w14:textId="2D0AAC97" w:rsidR="007F535D" w:rsidRPr="00EE1DE7" w:rsidRDefault="007F535D" w:rsidP="00256C23">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AEROSPACE FACULTY</w:t>
            </w:r>
          </w:p>
        </w:tc>
      </w:tr>
      <w:tr w:rsidR="007F535D" w14:paraId="17023185" w14:textId="77777777" w:rsidTr="009D5F9A">
        <w:tc>
          <w:tcPr>
            <w:tcW w:w="15126" w:type="dxa"/>
          </w:tcPr>
          <w:p w14:paraId="4E07A999" w14:textId="564583B7" w:rsidR="007F535D" w:rsidRPr="005A2CC4" w:rsidRDefault="007F535D" w:rsidP="008A6EC9">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FACULTY CYBERSECURITY, COMPUTER AND SOFTWARE ENGINEERING</w:t>
            </w:r>
          </w:p>
        </w:tc>
      </w:tr>
      <w:tr w:rsidR="007F535D" w14:paraId="6EFE8DDA" w14:textId="77777777" w:rsidTr="00063220">
        <w:tc>
          <w:tcPr>
            <w:tcW w:w="15126" w:type="dxa"/>
          </w:tcPr>
          <w:p w14:paraId="298F06A4" w14:textId="2CA24E27" w:rsidR="007F535D" w:rsidRPr="005A2CC4" w:rsidRDefault="007F535D" w:rsidP="008A6EC9">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DEPARTMENT OF ENVIRONMENTAL SAFETY, ENGINEERING AND TECHNOLOGY</w:t>
            </w:r>
          </w:p>
        </w:tc>
      </w:tr>
      <w:tr w:rsidR="007F535D" w14:paraId="0935C780" w14:textId="77777777" w:rsidTr="0081262D">
        <w:tc>
          <w:tcPr>
            <w:tcW w:w="15126" w:type="dxa"/>
          </w:tcPr>
          <w:p w14:paraId="0C9D4A3D" w14:textId="537430ED" w:rsidR="007F535D" w:rsidRPr="005A2CC4" w:rsidRDefault="007F535D" w:rsidP="00B7303D">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FACULTY OF ARCHITECTURE, BUILDING AND DESIGN</w:t>
            </w:r>
          </w:p>
        </w:tc>
      </w:tr>
      <w:tr w:rsidR="007F535D" w14:paraId="6D31F06B" w14:textId="77777777" w:rsidTr="00B42961">
        <w:tc>
          <w:tcPr>
            <w:tcW w:w="15126" w:type="dxa"/>
          </w:tcPr>
          <w:p w14:paraId="4313E481" w14:textId="24CE7687"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FACULTY OF ECONOMICS AND BUSINESS ADMINISTRATION</w:t>
            </w:r>
          </w:p>
        </w:tc>
      </w:tr>
      <w:tr w:rsidR="007F535D" w14:paraId="30E02F56" w14:textId="77777777" w:rsidTr="00DF5CA3">
        <w:tc>
          <w:tcPr>
            <w:tcW w:w="15126" w:type="dxa"/>
          </w:tcPr>
          <w:p w14:paraId="6C48688F" w14:textId="28247246" w:rsidR="007F535D" w:rsidRPr="005A2CC4" w:rsidRDefault="007F535D" w:rsidP="007F535D">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DEPARTMENT OF LINGUISTICS AND SOCIAL COMMUNICATION</w:t>
            </w:r>
          </w:p>
        </w:tc>
      </w:tr>
      <w:tr w:rsidR="007F535D" w14:paraId="47676C54" w14:textId="77777777" w:rsidTr="00E337EF">
        <w:tc>
          <w:tcPr>
            <w:tcW w:w="15126" w:type="dxa"/>
          </w:tcPr>
          <w:p w14:paraId="2223830E" w14:textId="17C5B664"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DEPARTMENT OF TRANSPORT MANAGEMENT AND LOHISTYTKY</w:t>
            </w:r>
          </w:p>
        </w:tc>
      </w:tr>
      <w:tr w:rsidR="007F535D" w14:paraId="4F7A68D8" w14:textId="77777777" w:rsidTr="0049484A">
        <w:tc>
          <w:tcPr>
            <w:tcW w:w="15126" w:type="dxa"/>
          </w:tcPr>
          <w:p w14:paraId="65B79921" w14:textId="0EC60A8E"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DEPARTMENT OF AIR NAVIGATION, ELECTRONICS AND TELECOMMUNICATIONS</w:t>
            </w:r>
          </w:p>
        </w:tc>
      </w:tr>
      <w:tr w:rsidR="007F535D" w14:paraId="03094C92" w14:textId="77777777" w:rsidTr="003C3AC7">
        <w:tc>
          <w:tcPr>
            <w:tcW w:w="15126" w:type="dxa"/>
          </w:tcPr>
          <w:p w14:paraId="330C89A5" w14:textId="112F0937"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DEPARTMENT OF INTERNATIONAL RELATIONS</w:t>
            </w:r>
          </w:p>
        </w:tc>
      </w:tr>
      <w:tr w:rsidR="007F535D" w14:paraId="55CAFECF" w14:textId="77777777" w:rsidTr="003F5F96">
        <w:tc>
          <w:tcPr>
            <w:tcW w:w="15126" w:type="dxa"/>
          </w:tcPr>
          <w:p w14:paraId="2EB44BC1" w14:textId="3C233500"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FACULTY OF LAW</w:t>
            </w:r>
          </w:p>
        </w:tc>
      </w:tr>
      <w:tr w:rsidR="007F535D" w14:paraId="6D97992E" w14:textId="77777777" w:rsidTr="004D3372">
        <w:tc>
          <w:tcPr>
            <w:tcW w:w="15126" w:type="dxa"/>
          </w:tcPr>
          <w:p w14:paraId="041325A3" w14:textId="4F2E3B58"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EDUCATIONAL AND RESEARCH INSTITUTE OF LIFELONG EDUCATION</w:t>
            </w:r>
          </w:p>
        </w:tc>
      </w:tr>
      <w:tr w:rsidR="007F535D" w14:paraId="76B436A2" w14:textId="77777777" w:rsidTr="00EC714F">
        <w:tc>
          <w:tcPr>
            <w:tcW w:w="15126" w:type="dxa"/>
          </w:tcPr>
          <w:p w14:paraId="2AA4288B" w14:textId="43DCAA1E"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EDUCATIONAL AND RESEARCH INSTITUTE OF INNOVATIVE EDUCATIONAL TECHNOLOGIES</w:t>
            </w:r>
          </w:p>
        </w:tc>
      </w:tr>
      <w:tr w:rsidR="007F535D" w14:paraId="511D4228" w14:textId="77777777" w:rsidTr="00E1283D">
        <w:tc>
          <w:tcPr>
            <w:tcW w:w="15126" w:type="dxa"/>
          </w:tcPr>
          <w:p w14:paraId="4D4AFEC9" w14:textId="62A28A7C" w:rsidR="007F535D" w:rsidRPr="005A2CC4" w:rsidRDefault="007F535D" w:rsidP="005A2CC4">
            <w:pPr>
              <w:spacing w:after="0"/>
              <w:rPr>
                <w:rFonts w:asciiTheme="majorHAnsi" w:hAnsiTheme="majorHAnsi" w:cstheme="majorHAnsi"/>
                <w:color w:val="222831"/>
                <w:sz w:val="20"/>
                <w:szCs w:val="20"/>
                <w:lang w:val="x-none"/>
              </w:rPr>
            </w:pPr>
            <w:r w:rsidRPr="00EE1DE7">
              <w:rPr>
                <w:rFonts w:asciiTheme="majorHAnsi" w:hAnsiTheme="majorHAnsi" w:cstheme="majorHAnsi"/>
                <w:color w:val="222831"/>
                <w:sz w:val="20"/>
                <w:szCs w:val="20"/>
                <w:lang w:val="x-none"/>
              </w:rPr>
              <w:t>DEPARTMENT OF MILITARY TRAINING OF NAU</w:t>
            </w:r>
          </w:p>
        </w:tc>
      </w:tr>
      <w:tr w:rsidR="007F535D" w14:paraId="3A50DB6F" w14:textId="77777777" w:rsidTr="00452F38">
        <w:tc>
          <w:tcPr>
            <w:tcW w:w="15126" w:type="dxa"/>
          </w:tcPr>
          <w:p w14:paraId="4FC7AD51" w14:textId="23178510" w:rsidR="007F535D" w:rsidRPr="005A2CC4" w:rsidRDefault="007F535D" w:rsidP="005A2CC4">
            <w:pPr>
              <w:spacing w:after="0"/>
              <w:rPr>
                <w:rFonts w:asciiTheme="majorHAnsi" w:hAnsiTheme="majorHAnsi" w:cstheme="majorHAnsi"/>
                <w:color w:val="222831"/>
                <w:sz w:val="20"/>
                <w:szCs w:val="20"/>
                <w:lang w:val="x-none"/>
              </w:rPr>
            </w:pPr>
            <w:r w:rsidRPr="004818FF">
              <w:rPr>
                <w:rFonts w:asciiTheme="majorHAnsi" w:hAnsiTheme="majorHAnsi" w:cstheme="majorHAnsi"/>
                <w:color w:val="222831"/>
                <w:sz w:val="20"/>
                <w:szCs w:val="20"/>
                <w:lang w:val="x-none"/>
              </w:rPr>
              <w:t>ICAO TRAINING INSTITUTE</w:t>
            </w:r>
          </w:p>
        </w:tc>
      </w:tr>
      <w:tr w:rsidR="007F535D" w14:paraId="354D54A1" w14:textId="77777777" w:rsidTr="004929FD">
        <w:tc>
          <w:tcPr>
            <w:tcW w:w="15126" w:type="dxa"/>
          </w:tcPr>
          <w:p w14:paraId="2AD7D684" w14:textId="1C051C6C" w:rsidR="007F535D" w:rsidRPr="005A2CC4" w:rsidRDefault="007F535D" w:rsidP="005A2CC4">
            <w:pPr>
              <w:spacing w:after="0"/>
              <w:rPr>
                <w:rFonts w:asciiTheme="majorHAnsi" w:hAnsiTheme="majorHAnsi" w:cstheme="majorHAnsi"/>
                <w:color w:val="222831"/>
                <w:sz w:val="20"/>
                <w:szCs w:val="20"/>
                <w:lang w:val="x-none"/>
              </w:rPr>
            </w:pPr>
            <w:r w:rsidRPr="004818FF">
              <w:rPr>
                <w:rFonts w:asciiTheme="majorHAnsi" w:hAnsiTheme="majorHAnsi" w:cstheme="majorHAnsi"/>
                <w:color w:val="222831"/>
                <w:sz w:val="20"/>
                <w:szCs w:val="20"/>
                <w:lang w:val="x-none"/>
              </w:rPr>
              <w:t>INSITUTE OF INTERNATIONAL COOPERATION AND EDUCATION</w:t>
            </w:r>
          </w:p>
        </w:tc>
      </w:tr>
      <w:tr w:rsidR="007F535D" w14:paraId="0BDCEFBF" w14:textId="77777777" w:rsidTr="00850BE8">
        <w:tc>
          <w:tcPr>
            <w:tcW w:w="15126" w:type="dxa"/>
          </w:tcPr>
          <w:p w14:paraId="2C8BD7A7" w14:textId="709D45FD" w:rsidR="007F535D" w:rsidRPr="005A2CC4" w:rsidRDefault="007F535D" w:rsidP="005A2CC4">
            <w:pPr>
              <w:spacing w:after="0"/>
              <w:rPr>
                <w:rFonts w:asciiTheme="majorHAnsi" w:hAnsiTheme="majorHAnsi" w:cstheme="majorHAnsi"/>
                <w:color w:val="222831"/>
                <w:sz w:val="20"/>
                <w:szCs w:val="20"/>
                <w:lang w:val="x-none"/>
              </w:rPr>
            </w:pPr>
            <w:r w:rsidRPr="004818FF">
              <w:rPr>
                <w:rFonts w:asciiTheme="majorHAnsi" w:hAnsiTheme="majorHAnsi" w:cstheme="majorHAnsi"/>
                <w:color w:val="222831"/>
                <w:sz w:val="20"/>
                <w:szCs w:val="20"/>
                <w:lang w:val="x-none"/>
              </w:rPr>
              <w:t>INSTITUTE OF INNOVATIVE TECHNOLOGIES AND LEADERSHIP</w:t>
            </w:r>
          </w:p>
        </w:tc>
      </w:tr>
      <w:tr w:rsidR="007F535D" w14:paraId="2F493C0C" w14:textId="77777777" w:rsidTr="00C05333">
        <w:tc>
          <w:tcPr>
            <w:tcW w:w="15126" w:type="dxa"/>
          </w:tcPr>
          <w:p w14:paraId="098ADCE7" w14:textId="24E6F59A" w:rsidR="007F535D" w:rsidRPr="005A2CC4" w:rsidRDefault="007F535D" w:rsidP="005A2CC4">
            <w:pPr>
              <w:spacing w:after="0"/>
              <w:rPr>
                <w:rFonts w:asciiTheme="majorHAnsi" w:hAnsiTheme="majorHAnsi" w:cstheme="majorHAnsi"/>
                <w:color w:val="222831"/>
                <w:sz w:val="20"/>
                <w:szCs w:val="20"/>
                <w:lang w:val="x-none"/>
              </w:rPr>
            </w:pPr>
            <w:r w:rsidRPr="007F535D">
              <w:rPr>
                <w:rFonts w:asciiTheme="majorHAnsi" w:hAnsiTheme="majorHAnsi" w:cstheme="majorHAnsi"/>
                <w:color w:val="222831"/>
                <w:sz w:val="20"/>
                <w:szCs w:val="20"/>
                <w:lang w:val="x-none"/>
              </w:rPr>
              <w:t>KIROVOGRAD FLIGHT ACADEMY</w:t>
            </w:r>
          </w:p>
        </w:tc>
      </w:tr>
    </w:tbl>
    <w:p w14:paraId="5B9BFD66" w14:textId="1709D0DD" w:rsidR="00B709C7" w:rsidRPr="008976F8" w:rsidRDefault="00E83991" w:rsidP="008976F8">
      <w:pPr>
        <w:jc w:val="center"/>
        <w:rPr>
          <w:rFonts w:asciiTheme="majorHAnsi" w:hAnsiTheme="majorHAnsi" w:cstheme="majorHAnsi"/>
          <w:b/>
          <w:color w:val="222831"/>
          <w:sz w:val="24"/>
          <w:szCs w:val="24"/>
          <w:lang w:val="en-US"/>
        </w:rPr>
      </w:pPr>
      <w:r>
        <w:rPr>
          <w:rFonts w:asciiTheme="majorHAnsi" w:hAnsiTheme="majorHAnsi" w:cstheme="majorHAnsi"/>
          <w:noProof/>
          <w:color w:val="222831"/>
          <w:lang/>
        </w:rPr>
        <mc:AlternateContent>
          <mc:Choice Requires="wps">
            <w:drawing>
              <wp:anchor distT="0" distB="0" distL="114300" distR="114300" simplePos="0" relativeHeight="251673600" behindDoc="0" locked="0" layoutInCell="1" allowOverlap="1" wp14:anchorId="3A097F49" wp14:editId="726397D9">
                <wp:simplePos x="0" y="0"/>
                <wp:positionH relativeFrom="column">
                  <wp:posOffset>25879</wp:posOffset>
                </wp:positionH>
                <wp:positionV relativeFrom="paragraph">
                  <wp:posOffset>193375</wp:posOffset>
                </wp:positionV>
                <wp:extent cx="9639300" cy="15240"/>
                <wp:effectExtent l="38100" t="38100" r="76200" b="8001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279BB" id="Прямая соединительная линия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05pt,15.25pt" to="761.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" strokecolor="#4f81bd" strokeweight="2pt">
                <v:shadow on="t" color="black" opacity="24903f" origin=",.5" offset="0,.55556mm"/>
              </v:line>
            </w:pict>
          </mc:Fallback>
        </mc:AlternateContent>
      </w:r>
    </w:p>
    <w:p w14:paraId="21C9B7BC" w14:textId="6A5697C8" w:rsidR="00C136CE" w:rsidRPr="008976F8" w:rsidRDefault="005B7AFD" w:rsidP="008976F8">
      <w:pPr>
        <w:spacing w:after="0"/>
        <w:jc w:val="center"/>
        <w:rPr>
          <w:rFonts w:asciiTheme="majorHAnsi" w:hAnsiTheme="majorHAnsi" w:cstheme="majorHAnsi"/>
          <w:b/>
          <w:color w:val="222831"/>
          <w:sz w:val="24"/>
          <w:szCs w:val="24"/>
          <w:lang w:val="en-US"/>
        </w:rPr>
      </w:pPr>
      <w:r w:rsidRPr="005B7AFD">
        <w:rPr>
          <w:rFonts w:asciiTheme="majorHAnsi" w:hAnsiTheme="majorHAnsi" w:cstheme="majorHAnsi"/>
          <w:b/>
          <w:color w:val="222831"/>
          <w:sz w:val="24"/>
          <w:szCs w:val="24"/>
          <w:lang w:val="en-US"/>
        </w:rPr>
        <w:lastRenderedPageBreak/>
        <w:t>NATIONAL AVIATION UNIVERSITY</w:t>
      </w:r>
    </w:p>
    <w:p w14:paraId="4DDE763C" w14:textId="2BDA3BE2" w:rsidR="00A73989" w:rsidRPr="00A73989" w:rsidRDefault="00A73989" w:rsidP="00A73989">
      <w:pPr>
        <w:ind w:left="3540"/>
        <w:rPr>
          <w:rFonts w:asciiTheme="majorHAnsi" w:hAnsiTheme="majorHAnsi" w:cstheme="majorHAnsi"/>
          <w:b/>
          <w:color w:val="222831"/>
          <w:sz w:val="24"/>
          <w:szCs w:val="24"/>
          <w:lang w:val="en-US"/>
        </w:rPr>
      </w:pPr>
      <w:r>
        <w:rPr>
          <w:rFonts w:asciiTheme="majorHAnsi" w:hAnsiTheme="majorHAnsi" w:cstheme="majorHAnsi"/>
          <w:b/>
          <w:color w:val="222831"/>
          <w:sz w:val="24"/>
          <w:szCs w:val="24"/>
          <w:lang w:val="en-US"/>
        </w:rPr>
        <w:t xml:space="preserve">   </w:t>
      </w:r>
      <w:r w:rsidRPr="00A73989">
        <w:rPr>
          <w:rFonts w:asciiTheme="majorHAnsi" w:hAnsiTheme="majorHAnsi" w:cstheme="majorHAnsi"/>
          <w:b/>
          <w:color w:val="222831"/>
          <w:sz w:val="24"/>
          <w:szCs w:val="24"/>
          <w:lang w:val="en-US"/>
        </w:rPr>
        <w:t>CARRIES OUT PREPARATION OF APPLICANTS IN THE FOLLOWING DIRECTIONS</w:t>
      </w:r>
    </w:p>
    <w:p w14:paraId="0B1BC28F" w14:textId="77777777" w:rsidR="00CC6E48" w:rsidRPr="00A73989" w:rsidRDefault="00CC6E48" w:rsidP="00CC6E48">
      <w:pPr>
        <w:shd w:val="clear" w:color="auto" w:fill="FFFFFF"/>
        <w:spacing w:after="0" w:line="240" w:lineRule="auto"/>
        <w:jc w:val="center"/>
        <w:outlineLvl w:val="4"/>
        <w:rPr>
          <w:rFonts w:asciiTheme="majorHAnsi" w:hAnsiTheme="majorHAnsi" w:cstheme="majorHAnsi"/>
          <w:b/>
          <w:color w:val="222831"/>
          <w:sz w:val="20"/>
          <w:szCs w:val="20"/>
          <w:lang w:val="en-US"/>
        </w:rPr>
      </w:pPr>
    </w:p>
    <w:p w14:paraId="6A388B23" w14:textId="360F74D5" w:rsidR="00C136CE" w:rsidRPr="008976F8" w:rsidRDefault="002E0F42" w:rsidP="00C136CE">
      <w:pPr>
        <w:rPr>
          <w:rFonts w:asciiTheme="majorHAnsi" w:hAnsiTheme="majorHAnsi" w:cstheme="majorHAnsi"/>
          <w:b/>
          <w:color w:val="222831"/>
          <w:sz w:val="24"/>
          <w:szCs w:val="24"/>
          <w:lang w:val="en-US"/>
        </w:rPr>
      </w:pPr>
      <w:r w:rsidRPr="002E0F42">
        <w:rPr>
          <w:rFonts w:asciiTheme="majorHAnsi" w:hAnsiTheme="majorHAnsi" w:cstheme="majorHAnsi"/>
          <w:b/>
          <w:color w:val="222831"/>
          <w:sz w:val="24"/>
          <w:szCs w:val="24"/>
          <w:lang w:val="en-US"/>
        </w:rPr>
        <w:t>FOUNDATION PROGRAM (PREPARATION COURSE)</w:t>
      </w:r>
    </w:p>
    <w:p w14:paraId="3B988F82" w14:textId="77777777" w:rsidR="00BC6DEA" w:rsidRPr="00BC6DEA" w:rsidRDefault="00BC6DEA" w:rsidP="00BC6DEA">
      <w:pPr>
        <w:pStyle w:val="HTML"/>
        <w:shd w:val="clear" w:color="auto" w:fill="FFFFFF"/>
        <w:spacing w:after="240"/>
        <w:rPr>
          <w:rFonts w:asciiTheme="majorHAnsi" w:hAnsiTheme="majorHAnsi" w:cstheme="majorHAnsi"/>
          <w:color w:val="222831"/>
          <w:lang w:val="x-none" w:eastAsia="en-US"/>
        </w:rPr>
      </w:pPr>
      <w:r w:rsidRPr="00BC6DEA">
        <w:rPr>
          <w:rFonts w:asciiTheme="majorHAnsi" w:hAnsiTheme="majorHAnsi" w:cstheme="majorHAnsi"/>
          <w:color w:val="222831"/>
          <w:lang w:val="x-none" w:eastAsia="en-US"/>
        </w:rPr>
        <w:t>Foreigners who do not speak the language of study (Ukrainian, Russian or English) are admitted to the Preparatory Department for the period of one year where training is carried out on the following directions: Engineering, Economics, Humanities, Medicine.</w:t>
      </w:r>
    </w:p>
    <w:p w14:paraId="60C47A77" w14:textId="77777777" w:rsidR="00BC6DEA" w:rsidRPr="00BC6DEA" w:rsidRDefault="00BC6DEA" w:rsidP="00BC6DEA">
      <w:pPr>
        <w:pStyle w:val="HTML"/>
        <w:shd w:val="clear" w:color="auto" w:fill="FFFFFF"/>
        <w:spacing w:after="240"/>
        <w:rPr>
          <w:rFonts w:asciiTheme="majorHAnsi" w:hAnsiTheme="majorHAnsi" w:cstheme="majorHAnsi"/>
          <w:color w:val="222831"/>
          <w:lang w:val="x-none" w:eastAsia="en-US"/>
        </w:rPr>
      </w:pPr>
      <w:r w:rsidRPr="00BC6DEA">
        <w:rPr>
          <w:rFonts w:asciiTheme="majorHAnsi" w:hAnsiTheme="majorHAnsi" w:cstheme="majorHAnsi"/>
          <w:color w:val="222831"/>
          <w:lang w:val="x-none" w:eastAsia="en-US"/>
        </w:rPr>
        <w:t>Foreigners study the Ukrainian and Russian language, the history of Ukraine, geography, mathematics, physics, computer science, biology and other educational disciplines depending upon the chosen direction. After completion of the academic year, final tests are to be passed by students to be admoitted by different universities of Ukraine.</w:t>
      </w:r>
    </w:p>
    <w:p w14:paraId="00915EBD" w14:textId="14987DC7" w:rsidR="00C136CE" w:rsidRPr="00C136CE" w:rsidRDefault="00BC6DEA" w:rsidP="00BC6DEA">
      <w:pPr>
        <w:pStyle w:val="HTML"/>
        <w:shd w:val="clear" w:color="auto" w:fill="FFFFFF"/>
        <w:spacing w:after="240"/>
        <w:rPr>
          <w:rFonts w:asciiTheme="majorHAnsi" w:hAnsiTheme="majorHAnsi" w:cstheme="majorHAnsi"/>
          <w:color w:val="222831"/>
          <w:lang w:val="x-none" w:eastAsia="en-US"/>
        </w:rPr>
      </w:pPr>
      <w:r w:rsidRPr="00BC6DEA">
        <w:rPr>
          <w:rFonts w:asciiTheme="majorHAnsi" w:hAnsiTheme="majorHAnsi" w:cstheme="majorHAnsi"/>
          <w:color w:val="222831"/>
          <w:lang w:val="x-none" w:eastAsia="en-US"/>
        </w:rPr>
        <w:t>Tuition fees (per year) for foreign students.</w:t>
      </w:r>
    </w:p>
    <w:p w14:paraId="685DEC2C" w14:textId="6A3B6A6B" w:rsidR="00C136CE" w:rsidRPr="00A73989" w:rsidRDefault="00A73989" w:rsidP="00A73989">
      <w:pPr>
        <w:shd w:val="clear" w:color="auto" w:fill="FFFFFF"/>
        <w:spacing w:after="240" w:line="240" w:lineRule="auto"/>
        <w:outlineLvl w:val="4"/>
        <w:rPr>
          <w:rFonts w:asciiTheme="majorHAnsi" w:hAnsiTheme="majorHAnsi" w:cstheme="majorHAnsi"/>
          <w:b/>
          <w:color w:val="222831"/>
          <w:sz w:val="20"/>
          <w:szCs w:val="20"/>
          <w:lang w:val="en-US"/>
        </w:rPr>
      </w:pPr>
      <w:r w:rsidRPr="00A73989">
        <w:rPr>
          <w:rFonts w:asciiTheme="majorHAnsi" w:hAnsiTheme="majorHAnsi" w:cstheme="majorHAnsi"/>
          <w:color w:val="222831"/>
          <w:sz w:val="20"/>
          <w:szCs w:val="20"/>
          <w:lang w:val="x-none"/>
        </w:rPr>
        <w:t>Form of education: full time.</w:t>
      </w:r>
    </w:p>
    <w:p w14:paraId="3B6B3F88" w14:textId="7B4890D8" w:rsidR="001F5C24" w:rsidRPr="00A73989" w:rsidRDefault="00A73989" w:rsidP="00911B59">
      <w:pPr>
        <w:rPr>
          <w:rFonts w:asciiTheme="majorHAnsi" w:hAnsiTheme="majorHAnsi" w:cstheme="majorHAnsi"/>
          <w:b/>
          <w:color w:val="222831"/>
          <w:sz w:val="24"/>
          <w:szCs w:val="24"/>
          <w:lang w:val="en-US"/>
        </w:rPr>
      </w:pPr>
      <w:r w:rsidRPr="00A73989">
        <w:rPr>
          <w:rFonts w:asciiTheme="majorHAnsi" w:hAnsiTheme="majorHAnsi" w:cstheme="majorHAnsi"/>
          <w:b/>
          <w:color w:val="222831"/>
          <w:sz w:val="24"/>
          <w:szCs w:val="24"/>
          <w:lang w:val="en-US"/>
        </w:rPr>
        <w:t xml:space="preserve">LIST OF THE SPECIALTIES FOR ADMISSION IN STUDIES AT THE BACHELOR </w:t>
      </w:r>
      <w:r>
        <w:rPr>
          <w:rFonts w:asciiTheme="majorHAnsi" w:hAnsiTheme="majorHAnsi" w:cstheme="majorHAnsi"/>
          <w:b/>
          <w:color w:val="222831"/>
          <w:sz w:val="24"/>
          <w:szCs w:val="24"/>
          <w:lang w:val="en-US"/>
        </w:rPr>
        <w:t xml:space="preserve">AND MASTER </w:t>
      </w:r>
      <w:r w:rsidRPr="00A73989">
        <w:rPr>
          <w:rFonts w:asciiTheme="majorHAnsi" w:hAnsiTheme="majorHAnsi" w:cstheme="majorHAnsi"/>
          <w:b/>
          <w:color w:val="222831"/>
          <w:sz w:val="24"/>
          <w:szCs w:val="24"/>
          <w:lang w:val="en-US"/>
        </w:rPr>
        <w:t>PROGRAM</w:t>
      </w:r>
      <w:r>
        <w:rPr>
          <w:rFonts w:asciiTheme="majorHAnsi" w:hAnsiTheme="majorHAnsi" w:cstheme="majorHAnsi"/>
          <w:b/>
          <w:color w:val="222831"/>
          <w:sz w:val="24"/>
          <w:szCs w:val="24"/>
          <w:lang w:val="en-US"/>
        </w:rPr>
        <w:t>S</w:t>
      </w:r>
    </w:p>
    <w:tbl>
      <w:tblPr>
        <w:tblStyle w:val="ad"/>
        <w:tblW w:w="0" w:type="auto"/>
        <w:tblLook w:val="04A0" w:firstRow="1" w:lastRow="0" w:firstColumn="1" w:lastColumn="0" w:noHBand="0" w:noVBand="1"/>
      </w:tblPr>
      <w:tblGrid>
        <w:gridCol w:w="14029"/>
      </w:tblGrid>
      <w:tr w:rsidR="0013593D" w14:paraId="06DFBF63" w14:textId="77777777" w:rsidTr="009A5E26">
        <w:tc>
          <w:tcPr>
            <w:tcW w:w="14029" w:type="dxa"/>
            <w:shd w:val="clear" w:color="auto" w:fill="C6D9F1" w:themeFill="text2" w:themeFillTint="33"/>
          </w:tcPr>
          <w:p w14:paraId="7600A956" w14:textId="73151F83" w:rsidR="0013593D" w:rsidRDefault="0013593D" w:rsidP="001F5B7E">
            <w:pPr>
              <w:spacing w:after="0"/>
              <w:jc w:val="center"/>
              <w:rPr>
                <w:rFonts w:asciiTheme="majorHAnsi" w:hAnsiTheme="majorHAnsi" w:cstheme="majorHAnsi"/>
                <w:b/>
                <w:color w:val="222831"/>
                <w:sz w:val="20"/>
                <w:szCs w:val="20"/>
                <w:lang w:val="x-none"/>
              </w:rPr>
            </w:pPr>
            <w:bookmarkStart w:id="1" w:name="_Hlk9629515"/>
            <w:r w:rsidRPr="00911B59">
              <w:rPr>
                <w:rFonts w:asciiTheme="majorHAnsi" w:hAnsiTheme="majorHAnsi" w:cstheme="majorHAnsi"/>
                <w:b/>
                <w:color w:val="222831"/>
                <w:sz w:val="20"/>
                <w:szCs w:val="20"/>
                <w:lang w:val="x-none"/>
              </w:rPr>
              <w:t>SPECIALTY</w:t>
            </w:r>
          </w:p>
        </w:tc>
      </w:tr>
      <w:tr w:rsidR="0013593D" w14:paraId="46E544FD" w14:textId="77777777" w:rsidTr="0013593D">
        <w:tc>
          <w:tcPr>
            <w:tcW w:w="14029" w:type="dxa"/>
          </w:tcPr>
          <w:p w14:paraId="50BDEEEA" w14:textId="74F33484" w:rsidR="0013593D" w:rsidRPr="0013593D" w:rsidRDefault="0013593D" w:rsidP="00802F95">
            <w:pPr>
              <w:spacing w:after="0"/>
              <w:jc w:val="left"/>
              <w:rPr>
                <w:rFonts w:asciiTheme="majorHAnsi" w:hAnsiTheme="majorHAnsi" w:cstheme="majorHAnsi"/>
                <w:b/>
                <w:color w:val="222831"/>
                <w:sz w:val="20"/>
                <w:szCs w:val="20"/>
              </w:rPr>
            </w:pPr>
            <w:r w:rsidRPr="00802F95">
              <w:rPr>
                <w:rFonts w:asciiTheme="majorHAnsi" w:hAnsiTheme="majorHAnsi" w:cstheme="majorHAnsi"/>
                <w:b/>
                <w:color w:val="222831"/>
                <w:sz w:val="20"/>
                <w:szCs w:val="20"/>
                <w:lang w:val="x-none"/>
              </w:rPr>
              <w:t xml:space="preserve">022 </w:t>
            </w:r>
            <w:r>
              <w:rPr>
                <w:rFonts w:asciiTheme="majorHAnsi" w:hAnsiTheme="majorHAnsi" w:cstheme="majorHAnsi"/>
                <w:b/>
                <w:color w:val="222831"/>
                <w:sz w:val="20"/>
                <w:szCs w:val="20"/>
              </w:rPr>
              <w:t>«</w:t>
            </w:r>
            <w:r w:rsidRPr="00802F95">
              <w:rPr>
                <w:rFonts w:asciiTheme="majorHAnsi" w:hAnsiTheme="majorHAnsi" w:cstheme="majorHAnsi"/>
                <w:b/>
                <w:color w:val="222831"/>
                <w:sz w:val="20"/>
                <w:szCs w:val="20"/>
                <w:lang w:val="x-none"/>
              </w:rPr>
              <w:t>Design</w:t>
            </w:r>
            <w:r>
              <w:rPr>
                <w:rFonts w:asciiTheme="majorHAnsi" w:hAnsiTheme="majorHAnsi" w:cstheme="majorHAnsi"/>
                <w:b/>
                <w:color w:val="222831"/>
                <w:sz w:val="20"/>
                <w:szCs w:val="20"/>
              </w:rPr>
              <w:t>»</w:t>
            </w:r>
          </w:p>
        </w:tc>
      </w:tr>
      <w:tr w:rsidR="0013593D" w14:paraId="51CF7588" w14:textId="77777777" w:rsidTr="0013593D">
        <w:tc>
          <w:tcPr>
            <w:tcW w:w="14029" w:type="dxa"/>
          </w:tcPr>
          <w:p w14:paraId="6494787F" w14:textId="79CF3CB5" w:rsidR="0013593D" w:rsidRDefault="0013593D" w:rsidP="00802F95">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029 «Information, Library and Information Science»</w:t>
            </w:r>
          </w:p>
        </w:tc>
      </w:tr>
      <w:tr w:rsidR="0013593D" w14:paraId="7B3E6ED1" w14:textId="77777777" w:rsidTr="0013593D">
        <w:tc>
          <w:tcPr>
            <w:tcW w:w="14029" w:type="dxa"/>
          </w:tcPr>
          <w:p w14:paraId="1EDCB461" w14:textId="22265C25"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033 «Philosophy»</w:t>
            </w:r>
          </w:p>
        </w:tc>
      </w:tr>
      <w:tr w:rsidR="0013593D" w14:paraId="7D48DB50" w14:textId="77777777" w:rsidTr="0013593D">
        <w:tc>
          <w:tcPr>
            <w:tcW w:w="14029" w:type="dxa"/>
          </w:tcPr>
          <w:p w14:paraId="163457A4" w14:textId="0A171517"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035 «Philology»</w:t>
            </w:r>
          </w:p>
        </w:tc>
      </w:tr>
      <w:tr w:rsidR="0013593D" w14:paraId="28920159" w14:textId="77777777" w:rsidTr="0013593D">
        <w:tc>
          <w:tcPr>
            <w:tcW w:w="14029" w:type="dxa"/>
          </w:tcPr>
          <w:p w14:paraId="327CAD46" w14:textId="7CCE9E4F"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051 «Economics»</w:t>
            </w:r>
          </w:p>
        </w:tc>
      </w:tr>
      <w:tr w:rsidR="0013593D" w14:paraId="5F139AC1" w14:textId="77777777" w:rsidTr="0013593D">
        <w:tc>
          <w:tcPr>
            <w:tcW w:w="14029" w:type="dxa"/>
          </w:tcPr>
          <w:p w14:paraId="2000B605" w14:textId="7BA37AC3"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052 «Politics»</w:t>
            </w:r>
          </w:p>
        </w:tc>
      </w:tr>
      <w:tr w:rsidR="0013593D" w14:paraId="14DD97B7" w14:textId="77777777" w:rsidTr="0013593D">
        <w:tc>
          <w:tcPr>
            <w:tcW w:w="14029" w:type="dxa"/>
          </w:tcPr>
          <w:p w14:paraId="4F7E0A24" w14:textId="797FBB68"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053 «Psychology»</w:t>
            </w:r>
          </w:p>
        </w:tc>
      </w:tr>
      <w:tr w:rsidR="0013593D" w14:paraId="72666946" w14:textId="77777777" w:rsidTr="0013593D">
        <w:tc>
          <w:tcPr>
            <w:tcW w:w="14029" w:type="dxa"/>
          </w:tcPr>
          <w:p w14:paraId="2EB28C61" w14:textId="3BDC5DEC"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054 «Sociology»</w:t>
            </w:r>
          </w:p>
        </w:tc>
      </w:tr>
      <w:tr w:rsidR="0013593D" w14:paraId="4E80F87A" w14:textId="77777777" w:rsidTr="0013593D">
        <w:tc>
          <w:tcPr>
            <w:tcW w:w="14029" w:type="dxa"/>
          </w:tcPr>
          <w:p w14:paraId="168CD032" w14:textId="56FF4676"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061 «Journalism»</w:t>
            </w:r>
          </w:p>
        </w:tc>
      </w:tr>
      <w:tr w:rsidR="0013593D" w14:paraId="392375BB" w14:textId="77777777" w:rsidTr="0013593D">
        <w:tc>
          <w:tcPr>
            <w:tcW w:w="14029" w:type="dxa"/>
          </w:tcPr>
          <w:p w14:paraId="43D013EE" w14:textId="3CC5AA55"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071 «Accounting and Taxation»</w:t>
            </w:r>
          </w:p>
        </w:tc>
      </w:tr>
      <w:tr w:rsidR="0013593D" w14:paraId="7C40B143" w14:textId="77777777" w:rsidTr="0013593D">
        <w:tc>
          <w:tcPr>
            <w:tcW w:w="14029" w:type="dxa"/>
          </w:tcPr>
          <w:p w14:paraId="00FB907A" w14:textId="74A916D3" w:rsidR="0013593D" w:rsidRPr="00802F95" w:rsidRDefault="0013593D" w:rsidP="00802F95">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072 «Finance, Banking and Insurance»</w:t>
            </w:r>
          </w:p>
        </w:tc>
      </w:tr>
      <w:tr w:rsidR="0013593D" w14:paraId="4C4662E4" w14:textId="77777777" w:rsidTr="0013593D">
        <w:tc>
          <w:tcPr>
            <w:tcW w:w="14029" w:type="dxa"/>
          </w:tcPr>
          <w:p w14:paraId="48561DC6" w14:textId="71E1F4E8" w:rsidR="0013593D" w:rsidRPr="00802F95" w:rsidRDefault="0013593D" w:rsidP="00802F95">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073 «Management»</w:t>
            </w:r>
          </w:p>
        </w:tc>
      </w:tr>
      <w:tr w:rsidR="0013593D" w14:paraId="16F83CD6" w14:textId="77777777" w:rsidTr="0013593D">
        <w:tc>
          <w:tcPr>
            <w:tcW w:w="14029" w:type="dxa"/>
          </w:tcPr>
          <w:p w14:paraId="233C16D7" w14:textId="730F3EF8"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075 «Marketing»</w:t>
            </w:r>
          </w:p>
        </w:tc>
      </w:tr>
      <w:tr w:rsidR="0013593D" w14:paraId="6C53046A" w14:textId="77777777" w:rsidTr="0013593D">
        <w:tc>
          <w:tcPr>
            <w:tcW w:w="14029" w:type="dxa"/>
          </w:tcPr>
          <w:p w14:paraId="45ED7373" w14:textId="51E1B907"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076 «Enterprise, Trade and exchange activities»</w:t>
            </w:r>
          </w:p>
        </w:tc>
      </w:tr>
      <w:tr w:rsidR="0013593D" w14:paraId="264313BF" w14:textId="77777777" w:rsidTr="0013593D">
        <w:tc>
          <w:tcPr>
            <w:tcW w:w="14029" w:type="dxa"/>
          </w:tcPr>
          <w:p w14:paraId="7C4810CB" w14:textId="29F5AC4B"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081 «Right»</w:t>
            </w:r>
          </w:p>
        </w:tc>
      </w:tr>
      <w:tr w:rsidR="0013593D" w14:paraId="1BE31A56" w14:textId="77777777" w:rsidTr="0013593D">
        <w:tc>
          <w:tcPr>
            <w:tcW w:w="14029" w:type="dxa"/>
          </w:tcPr>
          <w:p w14:paraId="6F80AAAD" w14:textId="39CFAF5C"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101 «Ecology»</w:t>
            </w:r>
          </w:p>
        </w:tc>
      </w:tr>
      <w:tr w:rsidR="0013593D" w14:paraId="79095CFB" w14:textId="77777777" w:rsidTr="0013593D">
        <w:tc>
          <w:tcPr>
            <w:tcW w:w="14029" w:type="dxa"/>
          </w:tcPr>
          <w:p w14:paraId="7C372DBE" w14:textId="0EACC353"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105 «Applied Physics and Nanomaterials»</w:t>
            </w:r>
          </w:p>
        </w:tc>
      </w:tr>
      <w:tr w:rsidR="0013593D" w14:paraId="30CA259B" w14:textId="77777777" w:rsidTr="0013593D">
        <w:tc>
          <w:tcPr>
            <w:tcW w:w="14029" w:type="dxa"/>
          </w:tcPr>
          <w:p w14:paraId="657BF93C" w14:textId="5B08D6D3"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113 «Applied Mathematics»</w:t>
            </w:r>
          </w:p>
        </w:tc>
      </w:tr>
      <w:tr w:rsidR="0013593D" w14:paraId="6468B4CF" w14:textId="77777777" w:rsidTr="0013593D">
        <w:tc>
          <w:tcPr>
            <w:tcW w:w="14029" w:type="dxa"/>
          </w:tcPr>
          <w:p w14:paraId="08F1CBF9" w14:textId="25451795"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121 «Software Engineering»</w:t>
            </w:r>
          </w:p>
        </w:tc>
      </w:tr>
      <w:tr w:rsidR="0013593D" w14:paraId="541950A9" w14:textId="77777777" w:rsidTr="0013593D">
        <w:trPr>
          <w:trHeight w:val="279"/>
        </w:trPr>
        <w:tc>
          <w:tcPr>
            <w:tcW w:w="14029" w:type="dxa"/>
          </w:tcPr>
          <w:p w14:paraId="2B9F729B" w14:textId="75C130F4" w:rsidR="0013593D" w:rsidRPr="00894AB5"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lastRenderedPageBreak/>
              <w:t>122 «Computer Science»</w:t>
            </w:r>
          </w:p>
        </w:tc>
      </w:tr>
      <w:tr w:rsidR="0013593D" w14:paraId="3CB763B3" w14:textId="77777777" w:rsidTr="0013593D">
        <w:tc>
          <w:tcPr>
            <w:tcW w:w="14029" w:type="dxa"/>
          </w:tcPr>
          <w:p w14:paraId="01B0B1F9" w14:textId="4FF7EB41"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123 «Computer Engineering»</w:t>
            </w:r>
          </w:p>
        </w:tc>
      </w:tr>
      <w:tr w:rsidR="0013593D" w14:paraId="7D28CB27" w14:textId="77777777" w:rsidTr="0013593D">
        <w:tc>
          <w:tcPr>
            <w:tcW w:w="14029" w:type="dxa"/>
          </w:tcPr>
          <w:p w14:paraId="1299ACEB" w14:textId="3A48FD7F"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124 «System Analysis»</w:t>
            </w:r>
          </w:p>
        </w:tc>
      </w:tr>
      <w:tr w:rsidR="0013593D" w14:paraId="1FDB0A19" w14:textId="77777777" w:rsidTr="0013593D">
        <w:tc>
          <w:tcPr>
            <w:tcW w:w="14029" w:type="dxa"/>
          </w:tcPr>
          <w:p w14:paraId="303D7191" w14:textId="057444FA"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125 «Cybersecurity»</w:t>
            </w:r>
          </w:p>
        </w:tc>
      </w:tr>
      <w:tr w:rsidR="0013593D" w14:paraId="55960435" w14:textId="77777777" w:rsidTr="0013593D">
        <w:tc>
          <w:tcPr>
            <w:tcW w:w="14029" w:type="dxa"/>
          </w:tcPr>
          <w:p w14:paraId="14950A69" w14:textId="1E44C7BD" w:rsidR="0013593D" w:rsidRPr="000B12CC"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126 «Information systems and technologies»</w:t>
            </w:r>
          </w:p>
        </w:tc>
      </w:tr>
      <w:tr w:rsidR="0013593D" w14:paraId="783F6D0A" w14:textId="77777777" w:rsidTr="0013593D">
        <w:tc>
          <w:tcPr>
            <w:tcW w:w="14029" w:type="dxa"/>
          </w:tcPr>
          <w:p w14:paraId="78D111BC" w14:textId="1E0AD5E8"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134 «Aircraft and missile and space equipment»</w:t>
            </w:r>
          </w:p>
        </w:tc>
      </w:tr>
      <w:tr w:rsidR="0013593D" w14:paraId="2AFA8CA4" w14:textId="77777777" w:rsidTr="0013593D">
        <w:tc>
          <w:tcPr>
            <w:tcW w:w="14029" w:type="dxa"/>
          </w:tcPr>
          <w:p w14:paraId="5D99243F" w14:textId="168D5E7E"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141 «Electricity, electronics and electrical engineering»</w:t>
            </w:r>
          </w:p>
        </w:tc>
      </w:tr>
      <w:tr w:rsidR="0013593D" w14:paraId="59391897" w14:textId="77777777" w:rsidTr="0013593D">
        <w:tc>
          <w:tcPr>
            <w:tcW w:w="14029" w:type="dxa"/>
          </w:tcPr>
          <w:p w14:paraId="50684929" w14:textId="3B5A6DC0"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142 «Energy Engineering»</w:t>
            </w:r>
          </w:p>
        </w:tc>
      </w:tr>
      <w:tr w:rsidR="0013593D" w14:paraId="3822A148" w14:textId="77777777" w:rsidTr="0013593D">
        <w:tc>
          <w:tcPr>
            <w:tcW w:w="14029" w:type="dxa"/>
          </w:tcPr>
          <w:p w14:paraId="1F63F0DA" w14:textId="1100E7DC"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151 «Automation and Computer Integrated Technologies»</w:t>
            </w:r>
          </w:p>
        </w:tc>
      </w:tr>
      <w:tr w:rsidR="0013593D" w14:paraId="2EEC2CB7" w14:textId="77777777" w:rsidTr="0013593D">
        <w:tc>
          <w:tcPr>
            <w:tcW w:w="14029" w:type="dxa"/>
          </w:tcPr>
          <w:p w14:paraId="6CBEEA29" w14:textId="22880BF9"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152 «Metrology and Information and Measuring Technology»</w:t>
            </w:r>
          </w:p>
        </w:tc>
      </w:tr>
      <w:tr w:rsidR="0013593D" w14:paraId="7EA4F413" w14:textId="77777777" w:rsidTr="0013593D">
        <w:tc>
          <w:tcPr>
            <w:tcW w:w="14029" w:type="dxa"/>
          </w:tcPr>
          <w:p w14:paraId="4B88E5AF" w14:textId="22EBD4DA"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153 «Micro- and machinery nanosystemna»</w:t>
            </w:r>
          </w:p>
        </w:tc>
      </w:tr>
      <w:tr w:rsidR="0013593D" w14:paraId="1643E085" w14:textId="77777777" w:rsidTr="0013593D">
        <w:tc>
          <w:tcPr>
            <w:tcW w:w="14029" w:type="dxa"/>
          </w:tcPr>
          <w:p w14:paraId="06C44FA0" w14:textId="0E26F381"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161 «Chemical Technology and Engineering»</w:t>
            </w:r>
          </w:p>
        </w:tc>
      </w:tr>
      <w:tr w:rsidR="0013593D" w14:paraId="7FF3179C" w14:textId="77777777" w:rsidTr="0013593D">
        <w:tc>
          <w:tcPr>
            <w:tcW w:w="14029" w:type="dxa"/>
          </w:tcPr>
          <w:p w14:paraId="56CE75EB" w14:textId="4766E398"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162 «Biotechnology and Bioengineering»</w:t>
            </w:r>
          </w:p>
        </w:tc>
      </w:tr>
      <w:tr w:rsidR="0013593D" w14:paraId="79186972" w14:textId="77777777" w:rsidTr="0013593D">
        <w:tc>
          <w:tcPr>
            <w:tcW w:w="14029" w:type="dxa"/>
          </w:tcPr>
          <w:p w14:paraId="0B2E01B9" w14:textId="4627D7B5"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163 «Biomedical Engineering»</w:t>
            </w:r>
          </w:p>
        </w:tc>
      </w:tr>
      <w:tr w:rsidR="0013593D" w14:paraId="1D409BB8" w14:textId="77777777" w:rsidTr="0013593D">
        <w:tc>
          <w:tcPr>
            <w:tcW w:w="14029" w:type="dxa"/>
          </w:tcPr>
          <w:p w14:paraId="3B966A53" w14:textId="4F459E57"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 xml:space="preserve">171 «Electronics» </w:t>
            </w:r>
          </w:p>
        </w:tc>
      </w:tr>
      <w:tr w:rsidR="0013593D" w14:paraId="54AAF513" w14:textId="77777777" w:rsidTr="0013593D">
        <w:tc>
          <w:tcPr>
            <w:tcW w:w="14029" w:type="dxa"/>
          </w:tcPr>
          <w:p w14:paraId="0E9376CF" w14:textId="095E866E"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172 «Telecommunications and Radio Engineering»</w:t>
            </w:r>
          </w:p>
        </w:tc>
      </w:tr>
      <w:tr w:rsidR="0013593D" w14:paraId="007AA67C" w14:textId="77777777" w:rsidTr="0013593D">
        <w:tc>
          <w:tcPr>
            <w:tcW w:w="14029" w:type="dxa"/>
          </w:tcPr>
          <w:p w14:paraId="58778C2C" w14:textId="4A0992B2"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173 «Avionics»</w:t>
            </w:r>
          </w:p>
        </w:tc>
      </w:tr>
      <w:tr w:rsidR="0013593D" w14:paraId="0FC61155" w14:textId="77777777" w:rsidTr="0013593D">
        <w:tc>
          <w:tcPr>
            <w:tcW w:w="14029" w:type="dxa"/>
          </w:tcPr>
          <w:p w14:paraId="0AC35B61" w14:textId="0DE5EF96"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186 «Publishing and Printing»</w:t>
            </w:r>
          </w:p>
        </w:tc>
      </w:tr>
      <w:tr w:rsidR="0013593D" w14:paraId="7C5A0505" w14:textId="77777777" w:rsidTr="0013593D">
        <w:tc>
          <w:tcPr>
            <w:tcW w:w="14029" w:type="dxa"/>
          </w:tcPr>
          <w:p w14:paraId="0F0A828A" w14:textId="749AB19A"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191 «Architecture and Urban Planning»</w:t>
            </w:r>
          </w:p>
        </w:tc>
      </w:tr>
      <w:tr w:rsidR="0013593D" w14:paraId="3C2B5C4F" w14:textId="77777777" w:rsidTr="0013593D">
        <w:tc>
          <w:tcPr>
            <w:tcW w:w="14029" w:type="dxa"/>
          </w:tcPr>
          <w:p w14:paraId="02255ADF" w14:textId="3FEC690A"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192 «Building and Civil Engineering»</w:t>
            </w:r>
          </w:p>
        </w:tc>
      </w:tr>
      <w:tr w:rsidR="0013593D" w14:paraId="039525DC" w14:textId="77777777" w:rsidTr="0013593D">
        <w:tc>
          <w:tcPr>
            <w:tcW w:w="14029" w:type="dxa"/>
          </w:tcPr>
          <w:p w14:paraId="101C118C" w14:textId="0B0E48FC"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193 «Surveying and Land Management»</w:t>
            </w:r>
          </w:p>
        </w:tc>
      </w:tr>
      <w:tr w:rsidR="0013593D" w14:paraId="482B0EFC" w14:textId="77777777" w:rsidTr="0013593D">
        <w:tc>
          <w:tcPr>
            <w:tcW w:w="14029" w:type="dxa"/>
          </w:tcPr>
          <w:p w14:paraId="34D76EC1" w14:textId="0E5002E8"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231 «Social work»</w:t>
            </w:r>
          </w:p>
        </w:tc>
      </w:tr>
      <w:tr w:rsidR="0013593D" w14:paraId="73FA4869" w14:textId="77777777" w:rsidTr="0013593D">
        <w:tc>
          <w:tcPr>
            <w:tcW w:w="14029" w:type="dxa"/>
          </w:tcPr>
          <w:p w14:paraId="652F4A9D" w14:textId="0C363623"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242 «Hiking»</w:t>
            </w:r>
          </w:p>
        </w:tc>
      </w:tr>
      <w:tr w:rsidR="0013593D" w14:paraId="759B46A1" w14:textId="77777777" w:rsidTr="0013593D">
        <w:tc>
          <w:tcPr>
            <w:tcW w:w="14029" w:type="dxa"/>
          </w:tcPr>
          <w:p w14:paraId="46194557" w14:textId="556838BA"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262 «Law enforcement»</w:t>
            </w:r>
          </w:p>
        </w:tc>
      </w:tr>
      <w:tr w:rsidR="0013593D" w14:paraId="695B7CEA" w14:textId="77777777" w:rsidTr="0013593D">
        <w:tc>
          <w:tcPr>
            <w:tcW w:w="14029" w:type="dxa"/>
          </w:tcPr>
          <w:p w14:paraId="06775185" w14:textId="508BE5B8"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263 «Civil Security»</w:t>
            </w:r>
          </w:p>
        </w:tc>
      </w:tr>
      <w:tr w:rsidR="0013593D" w14:paraId="57691C08" w14:textId="77777777" w:rsidTr="0013593D">
        <w:tc>
          <w:tcPr>
            <w:tcW w:w="14029" w:type="dxa"/>
          </w:tcPr>
          <w:p w14:paraId="25790F2E" w14:textId="7DFDF0D8"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272 «Air transport»</w:t>
            </w:r>
          </w:p>
        </w:tc>
      </w:tr>
      <w:tr w:rsidR="0013593D" w14:paraId="7812AA25" w14:textId="77777777" w:rsidTr="0013593D">
        <w:tc>
          <w:tcPr>
            <w:tcW w:w="14029" w:type="dxa"/>
          </w:tcPr>
          <w:p w14:paraId="36D7F93C" w14:textId="34E050ED"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275 «Transportation Technology»</w:t>
            </w:r>
          </w:p>
        </w:tc>
      </w:tr>
      <w:tr w:rsidR="0013593D" w14:paraId="6F28E0A1" w14:textId="77777777" w:rsidTr="0013593D">
        <w:tc>
          <w:tcPr>
            <w:tcW w:w="14029" w:type="dxa"/>
          </w:tcPr>
          <w:p w14:paraId="3D1B9668" w14:textId="5B25695F"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281 «Public Management and Administration»</w:t>
            </w:r>
          </w:p>
        </w:tc>
      </w:tr>
      <w:tr w:rsidR="0013593D" w14:paraId="065ED8BB" w14:textId="77777777" w:rsidTr="0013593D">
        <w:tc>
          <w:tcPr>
            <w:tcW w:w="14029" w:type="dxa"/>
          </w:tcPr>
          <w:p w14:paraId="393571C9" w14:textId="1A77542B" w:rsidR="0013593D" w:rsidRPr="0013593D" w:rsidRDefault="0013593D" w:rsidP="00EE1DE7">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291 «International relations, social communication and regional studies»</w:t>
            </w:r>
          </w:p>
        </w:tc>
      </w:tr>
      <w:tr w:rsidR="0013593D" w14:paraId="37F8ED8C" w14:textId="77777777" w:rsidTr="0013593D">
        <w:tc>
          <w:tcPr>
            <w:tcW w:w="14029" w:type="dxa"/>
          </w:tcPr>
          <w:p w14:paraId="240ECC83" w14:textId="49D1DE1A" w:rsidR="0013593D" w:rsidRPr="0013593D" w:rsidRDefault="0013593D" w:rsidP="0013593D">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292 «International Economic Relations»</w:t>
            </w:r>
          </w:p>
        </w:tc>
      </w:tr>
      <w:tr w:rsidR="0013593D" w14:paraId="0E73FA05" w14:textId="77777777" w:rsidTr="0013593D">
        <w:tc>
          <w:tcPr>
            <w:tcW w:w="14029" w:type="dxa"/>
          </w:tcPr>
          <w:p w14:paraId="05EFBF9F" w14:textId="16B85969" w:rsidR="0013593D" w:rsidRPr="0013593D" w:rsidRDefault="0013593D" w:rsidP="00EE1DE7">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293 «International law»</w:t>
            </w:r>
          </w:p>
        </w:tc>
      </w:tr>
    </w:tbl>
    <w:p w14:paraId="5B1AEA01" w14:textId="77777777" w:rsidR="00E83991" w:rsidRDefault="00E83991" w:rsidP="00AC242B">
      <w:pPr>
        <w:rPr>
          <w:rFonts w:asciiTheme="majorHAnsi" w:hAnsiTheme="majorHAnsi" w:cstheme="majorHAnsi"/>
          <w:b/>
          <w:color w:val="222831"/>
          <w:sz w:val="24"/>
          <w:szCs w:val="24"/>
          <w:lang w:val="en-US"/>
        </w:rPr>
      </w:pPr>
    </w:p>
    <w:bookmarkEnd w:id="1"/>
    <w:p w14:paraId="0C946662" w14:textId="115A05DA" w:rsidR="00AC242B" w:rsidRDefault="00F14426" w:rsidP="00AC242B">
      <w:pPr>
        <w:rPr>
          <w:rFonts w:asciiTheme="majorHAnsi" w:hAnsiTheme="majorHAnsi" w:cstheme="majorHAnsi"/>
          <w:b/>
          <w:color w:val="222831"/>
          <w:sz w:val="24"/>
          <w:szCs w:val="24"/>
        </w:rPr>
      </w:pPr>
      <w:r w:rsidRPr="006C3751">
        <w:rPr>
          <w:rFonts w:asciiTheme="majorHAnsi" w:hAnsiTheme="majorHAnsi" w:cstheme="majorHAnsi"/>
          <w:b/>
          <w:color w:val="222831"/>
          <w:sz w:val="24"/>
          <w:szCs w:val="24"/>
        </w:rPr>
        <w:t>DOCTORAL SCIENTISTS TRAINING CONDUCTED IN THE FOLLOWING SPECIALTIES</w:t>
      </w:r>
    </w:p>
    <w:tbl>
      <w:tblPr>
        <w:tblStyle w:val="ad"/>
        <w:tblW w:w="0" w:type="auto"/>
        <w:tblLook w:val="04A0" w:firstRow="1" w:lastRow="0" w:firstColumn="1" w:lastColumn="0" w:noHBand="0" w:noVBand="1"/>
      </w:tblPr>
      <w:tblGrid>
        <w:gridCol w:w="14029"/>
      </w:tblGrid>
      <w:tr w:rsidR="004C766D" w14:paraId="76433439" w14:textId="77777777" w:rsidTr="009A5E26">
        <w:tc>
          <w:tcPr>
            <w:tcW w:w="14029" w:type="dxa"/>
            <w:shd w:val="clear" w:color="auto" w:fill="C6D9F1" w:themeFill="text2" w:themeFillTint="33"/>
          </w:tcPr>
          <w:p w14:paraId="77BF0582" w14:textId="77777777" w:rsidR="004C766D" w:rsidRDefault="004C766D" w:rsidP="007F0A7C">
            <w:pPr>
              <w:spacing w:after="0"/>
              <w:jc w:val="center"/>
              <w:rPr>
                <w:rFonts w:asciiTheme="majorHAnsi" w:hAnsiTheme="majorHAnsi" w:cstheme="majorHAnsi"/>
                <w:b/>
                <w:color w:val="222831"/>
                <w:sz w:val="20"/>
                <w:szCs w:val="20"/>
                <w:lang w:val="x-none"/>
              </w:rPr>
            </w:pPr>
            <w:r w:rsidRPr="00911B59">
              <w:rPr>
                <w:rFonts w:asciiTheme="majorHAnsi" w:hAnsiTheme="majorHAnsi" w:cstheme="majorHAnsi"/>
                <w:b/>
                <w:color w:val="222831"/>
                <w:sz w:val="20"/>
                <w:szCs w:val="20"/>
                <w:lang w:val="x-none"/>
              </w:rPr>
              <w:t>SPECIALTY</w:t>
            </w:r>
          </w:p>
        </w:tc>
      </w:tr>
      <w:tr w:rsidR="004C766D" w14:paraId="69532AA1" w14:textId="77777777" w:rsidTr="009A5E26">
        <w:tc>
          <w:tcPr>
            <w:tcW w:w="14029" w:type="dxa"/>
            <w:shd w:val="clear" w:color="auto" w:fill="FFFFFF" w:themeFill="background1"/>
          </w:tcPr>
          <w:p w14:paraId="0B377369" w14:textId="093F8D7C" w:rsidR="004C766D" w:rsidRPr="009A5E26" w:rsidRDefault="00A73989" w:rsidP="007F0A7C">
            <w:pPr>
              <w:spacing w:after="0"/>
              <w:jc w:val="left"/>
              <w:rPr>
                <w:rFonts w:asciiTheme="majorHAnsi" w:hAnsiTheme="majorHAnsi" w:cstheme="majorHAnsi"/>
                <w:b/>
                <w:color w:val="FF0000"/>
                <w:sz w:val="20"/>
                <w:szCs w:val="20"/>
              </w:rPr>
            </w:pPr>
            <w:r w:rsidRPr="003641B6">
              <w:rPr>
                <w:rFonts w:asciiTheme="majorHAnsi" w:hAnsiTheme="majorHAnsi" w:cstheme="majorHAnsi"/>
                <w:b/>
                <w:sz w:val="20"/>
                <w:szCs w:val="20"/>
                <w:lang w:val="x-none"/>
              </w:rPr>
              <w:t xml:space="preserve">011 </w:t>
            </w:r>
            <w:r w:rsidR="003D35BE" w:rsidRPr="003D35BE">
              <w:rPr>
                <w:rFonts w:asciiTheme="majorHAnsi" w:hAnsiTheme="majorHAnsi" w:cstheme="majorHAnsi"/>
                <w:b/>
                <w:sz w:val="20"/>
                <w:szCs w:val="20"/>
                <w:lang w:val="x-none"/>
              </w:rPr>
              <w:t>«</w:t>
            </w:r>
            <w:r w:rsidRPr="003641B6">
              <w:rPr>
                <w:rFonts w:asciiTheme="majorHAnsi" w:hAnsiTheme="majorHAnsi" w:cstheme="majorHAnsi"/>
                <w:b/>
                <w:sz w:val="20"/>
                <w:szCs w:val="20"/>
                <w:lang w:val="x-none"/>
              </w:rPr>
              <w:t xml:space="preserve">Science </w:t>
            </w:r>
            <w:r w:rsidRPr="003641B6">
              <w:rPr>
                <w:rFonts w:asciiTheme="majorHAnsi" w:hAnsiTheme="majorHAnsi" w:cstheme="majorHAnsi"/>
                <w:b/>
                <w:sz w:val="20"/>
                <w:szCs w:val="20"/>
                <w:lang w:val="en-US"/>
              </w:rPr>
              <w:t xml:space="preserve">about </w:t>
            </w:r>
            <w:r w:rsidRPr="003641B6">
              <w:rPr>
                <w:rFonts w:asciiTheme="majorHAnsi" w:hAnsiTheme="majorHAnsi" w:cstheme="majorHAnsi"/>
                <w:b/>
                <w:sz w:val="20"/>
                <w:szCs w:val="20"/>
                <w:lang w:val="x-none"/>
              </w:rPr>
              <w:t>Education</w:t>
            </w:r>
            <w:r w:rsidR="003D35BE" w:rsidRPr="003D35BE">
              <w:rPr>
                <w:rFonts w:asciiTheme="majorHAnsi" w:hAnsiTheme="majorHAnsi" w:cstheme="majorHAnsi"/>
                <w:b/>
                <w:sz w:val="20"/>
                <w:szCs w:val="20"/>
                <w:lang w:val="x-none"/>
              </w:rPr>
              <w:t>»</w:t>
            </w:r>
          </w:p>
        </w:tc>
      </w:tr>
      <w:tr w:rsidR="004C766D" w14:paraId="423A7A8D" w14:textId="77777777" w:rsidTr="00DF3B81">
        <w:tc>
          <w:tcPr>
            <w:tcW w:w="14029" w:type="dxa"/>
            <w:shd w:val="clear" w:color="auto" w:fill="auto"/>
          </w:tcPr>
          <w:p w14:paraId="0858657F"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lastRenderedPageBreak/>
              <w:t>051 «Economics»</w:t>
            </w:r>
          </w:p>
        </w:tc>
      </w:tr>
      <w:tr w:rsidR="004C766D" w14:paraId="0B1333E0" w14:textId="77777777" w:rsidTr="00DF3B81">
        <w:tc>
          <w:tcPr>
            <w:tcW w:w="14029" w:type="dxa"/>
            <w:shd w:val="clear" w:color="auto" w:fill="auto"/>
          </w:tcPr>
          <w:p w14:paraId="1FE40EA9" w14:textId="77777777" w:rsidR="004C766D" w:rsidRPr="00894AB5"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081 «Right»</w:t>
            </w:r>
          </w:p>
        </w:tc>
      </w:tr>
      <w:tr w:rsidR="004C766D" w14:paraId="47F8D766" w14:textId="77777777" w:rsidTr="00DF3B81">
        <w:tc>
          <w:tcPr>
            <w:tcW w:w="14029" w:type="dxa"/>
            <w:shd w:val="clear" w:color="auto" w:fill="auto"/>
          </w:tcPr>
          <w:p w14:paraId="7AB9E0FA" w14:textId="77777777" w:rsidR="004C766D" w:rsidRPr="003641B6" w:rsidRDefault="004C766D" w:rsidP="007F0A7C">
            <w:pPr>
              <w:spacing w:after="0"/>
              <w:jc w:val="left"/>
              <w:rPr>
                <w:rFonts w:asciiTheme="majorHAnsi" w:hAnsiTheme="majorHAnsi" w:cstheme="majorHAnsi"/>
                <w:b/>
                <w:sz w:val="20"/>
                <w:szCs w:val="20"/>
                <w:lang w:val="x-none"/>
              </w:rPr>
            </w:pPr>
            <w:r w:rsidRPr="003641B6">
              <w:rPr>
                <w:rFonts w:asciiTheme="majorHAnsi" w:hAnsiTheme="majorHAnsi" w:cstheme="majorHAnsi"/>
                <w:b/>
                <w:sz w:val="20"/>
                <w:szCs w:val="20"/>
                <w:lang w:val="x-none"/>
              </w:rPr>
              <w:t>101 «Ecology»</w:t>
            </w:r>
          </w:p>
        </w:tc>
      </w:tr>
      <w:tr w:rsidR="004C766D" w14:paraId="66143134" w14:textId="77777777" w:rsidTr="009A5E26">
        <w:tc>
          <w:tcPr>
            <w:tcW w:w="14029" w:type="dxa"/>
            <w:shd w:val="clear" w:color="auto" w:fill="FFFFFF" w:themeFill="background1"/>
          </w:tcPr>
          <w:p w14:paraId="28B2953E" w14:textId="22C61956" w:rsidR="004C766D" w:rsidRPr="003641B6" w:rsidRDefault="004C766D" w:rsidP="003641B6">
            <w:pPr>
              <w:spacing w:after="0"/>
              <w:jc w:val="left"/>
              <w:rPr>
                <w:rFonts w:asciiTheme="majorHAnsi" w:hAnsiTheme="majorHAnsi" w:cstheme="majorHAnsi"/>
                <w:b/>
                <w:sz w:val="20"/>
                <w:szCs w:val="20"/>
                <w:lang w:val="x-none"/>
              </w:rPr>
            </w:pPr>
            <w:r w:rsidRPr="003641B6">
              <w:rPr>
                <w:rFonts w:asciiTheme="majorHAnsi" w:hAnsiTheme="majorHAnsi" w:cstheme="majorHAnsi"/>
                <w:b/>
                <w:sz w:val="20"/>
                <w:szCs w:val="20"/>
                <w:lang w:val="x-none"/>
              </w:rPr>
              <w:t>102 «</w:t>
            </w:r>
            <w:r w:rsidR="003641B6" w:rsidRPr="003641B6">
              <w:rPr>
                <w:rFonts w:asciiTheme="majorHAnsi" w:hAnsiTheme="majorHAnsi" w:cstheme="majorHAnsi"/>
                <w:b/>
                <w:sz w:val="20"/>
                <w:szCs w:val="20"/>
                <w:lang w:val="en-US"/>
              </w:rPr>
              <w:t>Chemistry</w:t>
            </w:r>
            <w:r w:rsidRPr="003641B6">
              <w:rPr>
                <w:rFonts w:asciiTheme="majorHAnsi" w:hAnsiTheme="majorHAnsi" w:cstheme="majorHAnsi"/>
                <w:b/>
                <w:sz w:val="20"/>
                <w:szCs w:val="20"/>
                <w:lang w:val="x-none"/>
              </w:rPr>
              <w:t>»</w:t>
            </w:r>
          </w:p>
        </w:tc>
      </w:tr>
      <w:tr w:rsidR="004C766D" w14:paraId="475AA89B" w14:textId="77777777" w:rsidTr="00DF3B81">
        <w:tc>
          <w:tcPr>
            <w:tcW w:w="14029" w:type="dxa"/>
            <w:shd w:val="clear" w:color="auto" w:fill="auto"/>
          </w:tcPr>
          <w:p w14:paraId="52B6BC17" w14:textId="77777777" w:rsidR="004C766D" w:rsidRPr="003641B6" w:rsidRDefault="004C766D" w:rsidP="007F0A7C">
            <w:pPr>
              <w:spacing w:after="0"/>
              <w:jc w:val="left"/>
              <w:rPr>
                <w:rFonts w:asciiTheme="majorHAnsi" w:hAnsiTheme="majorHAnsi" w:cstheme="majorHAnsi"/>
                <w:b/>
                <w:sz w:val="20"/>
                <w:szCs w:val="20"/>
                <w:lang w:val="x-none"/>
              </w:rPr>
            </w:pPr>
            <w:r w:rsidRPr="003641B6">
              <w:rPr>
                <w:rFonts w:asciiTheme="majorHAnsi" w:hAnsiTheme="majorHAnsi" w:cstheme="majorHAnsi"/>
                <w:b/>
                <w:sz w:val="20"/>
                <w:szCs w:val="20"/>
                <w:lang w:val="x-none"/>
              </w:rPr>
              <w:t>121 «Software Engineering»</w:t>
            </w:r>
          </w:p>
        </w:tc>
      </w:tr>
      <w:tr w:rsidR="004C766D" w14:paraId="1BDD8C30" w14:textId="77777777" w:rsidTr="00DF3B81">
        <w:trPr>
          <w:trHeight w:val="279"/>
        </w:trPr>
        <w:tc>
          <w:tcPr>
            <w:tcW w:w="14029" w:type="dxa"/>
            <w:shd w:val="clear" w:color="auto" w:fill="auto"/>
          </w:tcPr>
          <w:p w14:paraId="7C030B83" w14:textId="77777777" w:rsidR="004C766D" w:rsidRPr="003641B6" w:rsidRDefault="004C766D" w:rsidP="007F0A7C">
            <w:pPr>
              <w:spacing w:after="0"/>
              <w:jc w:val="left"/>
              <w:rPr>
                <w:rFonts w:asciiTheme="majorHAnsi" w:hAnsiTheme="majorHAnsi" w:cstheme="majorHAnsi"/>
                <w:b/>
                <w:sz w:val="20"/>
                <w:szCs w:val="20"/>
                <w:lang w:val="x-none"/>
              </w:rPr>
            </w:pPr>
            <w:r w:rsidRPr="003641B6">
              <w:rPr>
                <w:rFonts w:asciiTheme="majorHAnsi" w:hAnsiTheme="majorHAnsi" w:cstheme="majorHAnsi"/>
                <w:b/>
                <w:sz w:val="20"/>
                <w:szCs w:val="20"/>
                <w:lang w:val="x-none"/>
              </w:rPr>
              <w:t>122 «Computer Science»</w:t>
            </w:r>
          </w:p>
        </w:tc>
      </w:tr>
      <w:tr w:rsidR="004C766D" w14:paraId="4F5EEB54" w14:textId="77777777" w:rsidTr="00DF3B81">
        <w:tc>
          <w:tcPr>
            <w:tcW w:w="14029" w:type="dxa"/>
            <w:shd w:val="clear" w:color="auto" w:fill="auto"/>
          </w:tcPr>
          <w:p w14:paraId="1D57E0FC" w14:textId="77777777" w:rsidR="004C766D" w:rsidRPr="003641B6" w:rsidRDefault="004C766D" w:rsidP="007F0A7C">
            <w:pPr>
              <w:spacing w:after="0"/>
              <w:jc w:val="left"/>
              <w:rPr>
                <w:rFonts w:asciiTheme="majorHAnsi" w:hAnsiTheme="majorHAnsi" w:cstheme="majorHAnsi"/>
                <w:b/>
                <w:sz w:val="20"/>
                <w:szCs w:val="20"/>
                <w:lang w:val="x-none"/>
              </w:rPr>
            </w:pPr>
            <w:r w:rsidRPr="003641B6">
              <w:rPr>
                <w:rFonts w:asciiTheme="majorHAnsi" w:hAnsiTheme="majorHAnsi" w:cstheme="majorHAnsi"/>
                <w:b/>
                <w:sz w:val="20"/>
                <w:szCs w:val="20"/>
                <w:lang w:val="x-none"/>
              </w:rPr>
              <w:t>123 «Computer Engineering»</w:t>
            </w:r>
          </w:p>
        </w:tc>
      </w:tr>
      <w:tr w:rsidR="004C766D" w14:paraId="0D4941AC" w14:textId="77777777" w:rsidTr="00DF3B81">
        <w:tc>
          <w:tcPr>
            <w:tcW w:w="14029" w:type="dxa"/>
            <w:shd w:val="clear" w:color="auto" w:fill="auto"/>
          </w:tcPr>
          <w:p w14:paraId="7ABF05AA" w14:textId="77777777" w:rsidR="004C766D" w:rsidRPr="003641B6" w:rsidRDefault="004C766D" w:rsidP="007F0A7C">
            <w:pPr>
              <w:spacing w:after="0"/>
              <w:jc w:val="left"/>
              <w:rPr>
                <w:rFonts w:asciiTheme="majorHAnsi" w:hAnsiTheme="majorHAnsi" w:cstheme="majorHAnsi"/>
                <w:b/>
                <w:sz w:val="20"/>
                <w:szCs w:val="20"/>
                <w:lang w:val="x-none"/>
              </w:rPr>
            </w:pPr>
            <w:r w:rsidRPr="003641B6">
              <w:rPr>
                <w:rFonts w:asciiTheme="majorHAnsi" w:hAnsiTheme="majorHAnsi" w:cstheme="majorHAnsi"/>
                <w:b/>
                <w:sz w:val="20"/>
                <w:szCs w:val="20"/>
                <w:lang w:val="x-none"/>
              </w:rPr>
              <w:t>125 «Cybersecurity»</w:t>
            </w:r>
          </w:p>
        </w:tc>
      </w:tr>
      <w:tr w:rsidR="004C766D" w14:paraId="463C640A" w14:textId="77777777" w:rsidTr="009A5E26">
        <w:tc>
          <w:tcPr>
            <w:tcW w:w="14029" w:type="dxa"/>
            <w:shd w:val="clear" w:color="auto" w:fill="FFFFFF" w:themeFill="background1"/>
          </w:tcPr>
          <w:p w14:paraId="5E7193B5" w14:textId="2A0862C9" w:rsidR="004C766D" w:rsidRPr="003641B6" w:rsidRDefault="004C766D" w:rsidP="007F0A7C">
            <w:pPr>
              <w:spacing w:after="0"/>
              <w:jc w:val="left"/>
              <w:rPr>
                <w:rFonts w:asciiTheme="majorHAnsi" w:hAnsiTheme="majorHAnsi" w:cstheme="majorHAnsi"/>
                <w:b/>
                <w:sz w:val="20"/>
                <w:szCs w:val="20"/>
                <w:lang w:val="x-none"/>
              </w:rPr>
            </w:pPr>
            <w:r w:rsidRPr="003641B6">
              <w:rPr>
                <w:rFonts w:asciiTheme="majorHAnsi" w:hAnsiTheme="majorHAnsi" w:cstheme="majorHAnsi"/>
                <w:b/>
                <w:sz w:val="20"/>
                <w:szCs w:val="20"/>
                <w:lang w:val="x-none"/>
              </w:rPr>
              <w:t>131 «</w:t>
            </w:r>
            <w:r w:rsidR="003641B6" w:rsidRPr="003641B6">
              <w:t xml:space="preserve"> </w:t>
            </w:r>
            <w:r w:rsidR="003641B6" w:rsidRPr="003641B6">
              <w:rPr>
                <w:rFonts w:asciiTheme="majorHAnsi" w:hAnsiTheme="majorHAnsi" w:cstheme="majorHAnsi"/>
                <w:b/>
                <w:sz w:val="20"/>
                <w:szCs w:val="20"/>
                <w:lang w:val="x-none"/>
              </w:rPr>
              <w:t>Applied mechanics»</w:t>
            </w:r>
          </w:p>
        </w:tc>
      </w:tr>
      <w:tr w:rsidR="004C766D" w14:paraId="2D7779FC" w14:textId="77777777" w:rsidTr="00DF3B81">
        <w:tc>
          <w:tcPr>
            <w:tcW w:w="14029" w:type="dxa"/>
            <w:shd w:val="clear" w:color="auto" w:fill="auto"/>
          </w:tcPr>
          <w:p w14:paraId="013D7328"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134 «Aircraft and missile and space equipment»</w:t>
            </w:r>
          </w:p>
        </w:tc>
      </w:tr>
      <w:tr w:rsidR="004C766D" w14:paraId="172FE569" w14:textId="77777777" w:rsidTr="00DF3B81">
        <w:tc>
          <w:tcPr>
            <w:tcW w:w="14029" w:type="dxa"/>
            <w:shd w:val="clear" w:color="auto" w:fill="auto"/>
          </w:tcPr>
          <w:p w14:paraId="114B7764"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142 «Energy Engineering»</w:t>
            </w:r>
          </w:p>
        </w:tc>
      </w:tr>
      <w:tr w:rsidR="004C766D" w14:paraId="1CB2367E" w14:textId="77777777" w:rsidTr="00DF3B81">
        <w:tc>
          <w:tcPr>
            <w:tcW w:w="14029" w:type="dxa"/>
            <w:shd w:val="clear" w:color="auto" w:fill="auto"/>
          </w:tcPr>
          <w:p w14:paraId="2380BBD2"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151 «Automation and Computer Integrated Technologies»</w:t>
            </w:r>
          </w:p>
        </w:tc>
      </w:tr>
      <w:tr w:rsidR="004C766D" w14:paraId="096F5050" w14:textId="77777777" w:rsidTr="00DF3B81">
        <w:tc>
          <w:tcPr>
            <w:tcW w:w="14029" w:type="dxa"/>
            <w:shd w:val="clear" w:color="auto" w:fill="auto"/>
          </w:tcPr>
          <w:p w14:paraId="7BE13305"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152 «Metrology and Information and Measuring Technology»</w:t>
            </w:r>
          </w:p>
        </w:tc>
      </w:tr>
      <w:tr w:rsidR="004C766D" w14:paraId="2E14EEBD" w14:textId="77777777" w:rsidTr="00DF3B81">
        <w:tc>
          <w:tcPr>
            <w:tcW w:w="14029" w:type="dxa"/>
            <w:shd w:val="clear" w:color="auto" w:fill="auto"/>
          </w:tcPr>
          <w:p w14:paraId="4131C9BB"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161 «Chemical Technology and Engineering»</w:t>
            </w:r>
          </w:p>
        </w:tc>
      </w:tr>
      <w:tr w:rsidR="004C766D" w14:paraId="461B9DDF" w14:textId="77777777" w:rsidTr="00DF3B81">
        <w:tc>
          <w:tcPr>
            <w:tcW w:w="14029" w:type="dxa"/>
            <w:shd w:val="clear" w:color="auto" w:fill="auto"/>
          </w:tcPr>
          <w:p w14:paraId="39A69129"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172 «Telecommunications and Radio Engineering»</w:t>
            </w:r>
          </w:p>
        </w:tc>
      </w:tr>
      <w:tr w:rsidR="004C766D" w14:paraId="42332C6E" w14:textId="77777777" w:rsidTr="00DF3B81">
        <w:tc>
          <w:tcPr>
            <w:tcW w:w="14029" w:type="dxa"/>
            <w:shd w:val="clear" w:color="auto" w:fill="auto"/>
          </w:tcPr>
          <w:p w14:paraId="632CA141"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192 «Building and Civil Engineering»</w:t>
            </w:r>
          </w:p>
        </w:tc>
      </w:tr>
      <w:tr w:rsidR="004C766D" w14:paraId="03CF2EA1" w14:textId="77777777" w:rsidTr="00DF3B81">
        <w:tc>
          <w:tcPr>
            <w:tcW w:w="14029" w:type="dxa"/>
            <w:shd w:val="clear" w:color="auto" w:fill="auto"/>
          </w:tcPr>
          <w:p w14:paraId="2ACC89CC" w14:textId="77777777" w:rsidR="004C766D" w:rsidRPr="0013593D" w:rsidRDefault="004C766D" w:rsidP="007F0A7C">
            <w:pPr>
              <w:spacing w:after="0"/>
              <w:jc w:val="left"/>
              <w:rPr>
                <w:rFonts w:asciiTheme="majorHAnsi" w:hAnsiTheme="majorHAnsi" w:cstheme="majorHAnsi"/>
                <w:b/>
                <w:color w:val="222831"/>
                <w:sz w:val="20"/>
                <w:szCs w:val="20"/>
                <w:lang w:val="x-none"/>
              </w:rPr>
            </w:pPr>
            <w:r w:rsidRPr="0013593D">
              <w:rPr>
                <w:rFonts w:asciiTheme="majorHAnsi" w:hAnsiTheme="majorHAnsi" w:cstheme="majorHAnsi"/>
                <w:b/>
                <w:color w:val="222831"/>
                <w:sz w:val="20"/>
                <w:szCs w:val="20"/>
                <w:lang w:val="x-none"/>
              </w:rPr>
              <w:t>272 «Air transport»</w:t>
            </w:r>
          </w:p>
        </w:tc>
      </w:tr>
    </w:tbl>
    <w:p w14:paraId="162126A4" w14:textId="77777777" w:rsidR="004C766D" w:rsidRDefault="004C766D" w:rsidP="004C766D">
      <w:pPr>
        <w:rPr>
          <w:rFonts w:asciiTheme="majorHAnsi" w:hAnsiTheme="majorHAnsi" w:cstheme="majorHAnsi"/>
          <w:b/>
          <w:color w:val="222831"/>
          <w:sz w:val="24"/>
          <w:szCs w:val="24"/>
          <w:lang w:val="en-US"/>
        </w:rPr>
      </w:pPr>
    </w:p>
    <w:p w14:paraId="24CD95A8" w14:textId="3054C7EA" w:rsidR="00F14426" w:rsidRPr="003641B6" w:rsidRDefault="003641B6" w:rsidP="007F1EC5">
      <w:pPr>
        <w:shd w:val="clear" w:color="auto" w:fill="FFFFFF"/>
        <w:spacing w:after="240" w:line="240" w:lineRule="auto"/>
        <w:outlineLvl w:val="4"/>
        <w:rPr>
          <w:rFonts w:asciiTheme="majorHAnsi" w:hAnsiTheme="majorHAnsi" w:cstheme="majorHAnsi"/>
          <w:b/>
          <w:color w:val="222831"/>
          <w:sz w:val="24"/>
          <w:szCs w:val="24"/>
          <w:lang w:val="en-US"/>
        </w:rPr>
      </w:pPr>
      <w:r>
        <w:rPr>
          <w:rFonts w:asciiTheme="majorHAnsi" w:hAnsiTheme="majorHAnsi" w:cstheme="majorHAnsi"/>
          <w:b/>
          <w:color w:val="222831"/>
          <w:sz w:val="24"/>
          <w:szCs w:val="24"/>
          <w:lang w:val="en-US"/>
        </w:rPr>
        <w:t>10 REASONS WHY NAU</w:t>
      </w:r>
      <w:r w:rsidR="00FE7CE2">
        <w:rPr>
          <w:rFonts w:asciiTheme="majorHAnsi" w:hAnsiTheme="majorHAnsi" w:cstheme="majorHAnsi"/>
          <w:b/>
          <w:color w:val="222831"/>
          <w:sz w:val="24"/>
          <w:szCs w:val="24"/>
          <w:lang w:val="en-US"/>
        </w:rPr>
        <w:t>?</w:t>
      </w:r>
    </w:p>
    <w:p w14:paraId="27940B32" w14:textId="77777777" w:rsid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National Aviation University is a powerful scientific and educational complex comprising 11 institutes: the Institute of Information and Diagnostic Systems, the Aerospace Institute, the Institute of Aerospace Management Systems, the Institute for Environmental Safety, the Institute of Economics and Management, the Law Institute, the Institute for Pre-University Preparation, the Humanitarian Institute , ICAO Institute, Distance and Distance Learning Institute, Institute of Advanced Technology, Institute of Postgraduate Studies, Institute of International Relations, Institute t airports, the Institute of Aeronavigation and Zhytomyr Military Institute. S. P. Koroleva; Kirovohrad Aircraft Academy; 4 faculties: computer science faculty, faculty of computer systems, faculty for working with foreign students and faculty of reserve officers training; 7 colleges, 3 lyceums and gymnasium.</w:t>
      </w:r>
    </w:p>
    <w:p w14:paraId="396152F7" w14:textId="518B9586" w:rsidR="003641B6" w:rsidRP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National Aviation University is a member of the International Association of Universities.</w:t>
      </w:r>
    </w:p>
    <w:p w14:paraId="791DF0E8" w14:textId="689BDED8" w:rsid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 xml:space="preserve">National Aviation University prepares for 50 directions in technical, technological, humanitarian, socio-political, legal and other fields. Every year more than 50 thousand students and </w:t>
      </w:r>
      <w:r>
        <w:rPr>
          <w:rFonts w:asciiTheme="majorHAnsi" w:hAnsiTheme="majorHAnsi" w:cstheme="majorHAnsi"/>
          <w:color w:val="222831"/>
          <w:sz w:val="20"/>
          <w:szCs w:val="20"/>
          <w:lang w:val="en-US"/>
        </w:rPr>
        <w:t>audience</w:t>
      </w:r>
      <w:r w:rsidRPr="003641B6">
        <w:rPr>
          <w:rFonts w:asciiTheme="majorHAnsi" w:hAnsiTheme="majorHAnsi" w:cstheme="majorHAnsi"/>
          <w:color w:val="222831"/>
          <w:sz w:val="20"/>
          <w:szCs w:val="20"/>
          <w:lang w:val="x-none"/>
        </w:rPr>
        <w:t xml:space="preserve"> are educated there.</w:t>
      </w:r>
    </w:p>
    <w:p w14:paraId="74249D83" w14:textId="727E9F4A" w:rsidR="003641B6" w:rsidRP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National Aviation University is a national and international training center for aviation and other industries. For nearly eighty years, it has released about 200,000 top-notch professionals for 160 countries.</w:t>
      </w:r>
    </w:p>
    <w:p w14:paraId="3BBBB189" w14:textId="7EB1C5B3" w:rsidR="003641B6" w:rsidRP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In the National Aviation University, powerful scientific schools were established in the fields of management, mechanics, electronics, electrical engineering, materials science, computer science and computer technology. Their founders were Prof. T. Bashta, academicians O. Kukhtenko and G. Pukhov, correspondent members O. Penkov, B. Malinovsky, professors A. Grokholsky, L. Ilnitsky and others.</w:t>
      </w:r>
    </w:p>
    <w:p w14:paraId="171763D6" w14:textId="77777777" w:rsid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Integration of graduates of the National Aviation University into the European and world scientific and economic space facilitates the teaching of foreign language disciplines.</w:t>
      </w:r>
    </w:p>
    <w:p w14:paraId="4E1F3062" w14:textId="19939028" w:rsidR="003641B6" w:rsidRP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Scientific work of the students of the National Aviation University is carried out under the direction of 6 academicians and correspondent members of the National Academy of Sciences of Ukraine, 37 academicians of branch academies of sciences, about 300 doctors of sciences and professors, over 800 candidates of sciences and associate professors.</w:t>
      </w:r>
    </w:p>
    <w:p w14:paraId="3658C19F" w14:textId="4D0E0501" w:rsid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lastRenderedPageBreak/>
        <w:t>With the support of the National Academy of Sciences and the Ministry of Education and Science, Youth and Sports of Ukraine, the National Aviation University operates the Institute of Advanced Technologies, which prepares the state scientific elite.</w:t>
      </w:r>
    </w:p>
    <w:p w14:paraId="651765D1" w14:textId="31B82F4D" w:rsidR="003641B6" w:rsidRDefault="003641B6"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3641B6">
        <w:rPr>
          <w:rFonts w:asciiTheme="majorHAnsi" w:hAnsiTheme="majorHAnsi" w:cstheme="majorHAnsi"/>
          <w:color w:val="222831"/>
          <w:sz w:val="20"/>
          <w:szCs w:val="20"/>
          <w:lang w:val="x-none"/>
        </w:rPr>
        <w:t>Doctoral studies and postgraduate study courses in the field of physics and mathematics, chemical sciences, biological sciences, technical sciences, economics, philosophy, philology, law, pedagogical sciences, psychological sciences, sociological sciences and national security for 52 and 18 scientific specialties</w:t>
      </w:r>
      <w:r>
        <w:rPr>
          <w:rFonts w:asciiTheme="majorHAnsi" w:hAnsiTheme="majorHAnsi" w:cstheme="majorHAnsi"/>
          <w:color w:val="222831"/>
          <w:sz w:val="20"/>
          <w:szCs w:val="20"/>
          <w:lang w:val="en-US"/>
        </w:rPr>
        <w:t xml:space="preserve"> appropriately.</w:t>
      </w:r>
    </w:p>
    <w:p w14:paraId="3A7B3989" w14:textId="4855E90C" w:rsidR="00F26744" w:rsidRPr="00F26744" w:rsidRDefault="00F26744"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F26744">
        <w:rPr>
          <w:rFonts w:asciiTheme="majorHAnsi" w:hAnsiTheme="majorHAnsi" w:cstheme="majorHAnsi"/>
          <w:color w:val="222831"/>
          <w:sz w:val="20"/>
          <w:szCs w:val="20"/>
          <w:lang w:val="x-none"/>
        </w:rPr>
        <w:t>Future pilots and ground-handling aircraft improve professional skills on genuine aircraft in Europe's largest training hangar, radio polygon, aviation facility and special training simulators. The National Aviation University has established long-term relationships with leading aviation industry in Ukraine.</w:t>
      </w:r>
    </w:p>
    <w:p w14:paraId="245B1C4E" w14:textId="22DA5C0F" w:rsidR="00F26744" w:rsidRPr="00F26744" w:rsidRDefault="00F26744"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F26744">
        <w:rPr>
          <w:rFonts w:asciiTheme="majorHAnsi" w:hAnsiTheme="majorHAnsi" w:cstheme="majorHAnsi"/>
          <w:color w:val="222831"/>
          <w:sz w:val="20"/>
          <w:szCs w:val="20"/>
          <w:lang w:val="x-none"/>
        </w:rPr>
        <w:t>The Institute of International Civil Aviation Institute of ICAO, which consists of the European Aviation Safety Training Center and the European Training Center for the Preparation of State Safety Inspectors for Aircraft Safety and Airworthiness, operate at the National Aviation University.</w:t>
      </w:r>
    </w:p>
    <w:p w14:paraId="757A9AB2" w14:textId="2E0A781A" w:rsidR="007F535D" w:rsidRPr="007F535D" w:rsidRDefault="00F26744" w:rsidP="007F1EC5">
      <w:pPr>
        <w:pStyle w:val="aa"/>
        <w:numPr>
          <w:ilvl w:val="0"/>
          <w:numId w:val="21"/>
        </w:numPr>
        <w:shd w:val="clear" w:color="auto" w:fill="FFFFFF"/>
        <w:spacing w:after="240" w:line="240" w:lineRule="auto"/>
        <w:outlineLvl w:val="4"/>
        <w:rPr>
          <w:rFonts w:asciiTheme="majorHAnsi" w:hAnsiTheme="majorHAnsi" w:cstheme="majorHAnsi"/>
          <w:color w:val="222831"/>
          <w:sz w:val="20"/>
          <w:szCs w:val="20"/>
          <w:lang w:val="x-none"/>
        </w:rPr>
      </w:pPr>
      <w:r w:rsidRPr="00F26744">
        <w:rPr>
          <w:rFonts w:asciiTheme="majorHAnsi" w:hAnsiTheme="majorHAnsi" w:cstheme="majorHAnsi"/>
          <w:color w:val="222831"/>
          <w:sz w:val="20"/>
          <w:szCs w:val="20"/>
          <w:lang w:val="x-none"/>
        </w:rPr>
        <w:t>Students of the National Aviation University have access to the computerized library of the University, as well as access to the world's electronic libraries through the national scientific and educational telecommunications system.</w:t>
      </w:r>
    </w:p>
    <w:sectPr w:rsidR="007F535D" w:rsidRPr="007F535D" w:rsidSect="00CC6D6A">
      <w:footerReference w:type="default" r:id="rId8"/>
      <w:footerReference w:type="first" r:id="rId9"/>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35C1" w14:textId="77777777" w:rsidR="00897C0A" w:rsidRDefault="00897C0A" w:rsidP="0012171D">
      <w:pPr>
        <w:spacing w:after="0" w:line="240" w:lineRule="auto"/>
      </w:pPr>
      <w:r>
        <w:separator/>
      </w:r>
    </w:p>
  </w:endnote>
  <w:endnote w:type="continuationSeparator" w:id="0">
    <w:p w14:paraId="2FD29474" w14:textId="77777777" w:rsidR="00897C0A" w:rsidRDefault="00897C0A" w:rsidP="001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F23A" w14:textId="77777777" w:rsidR="00193DA1" w:rsidRDefault="00193DA1">
    <w:pPr>
      <w:pStyle w:val="a6"/>
      <w:jc w:val="right"/>
    </w:pPr>
  </w:p>
  <w:p w14:paraId="46AF7B94" w14:textId="77777777" w:rsidR="00193DA1" w:rsidRDefault="00193D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D15" w14:textId="77777777" w:rsidR="00193DA1" w:rsidRDefault="00193D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0E6FE" w14:textId="77777777" w:rsidR="00897C0A" w:rsidRDefault="00897C0A" w:rsidP="0012171D">
      <w:pPr>
        <w:spacing w:after="0" w:line="240" w:lineRule="auto"/>
      </w:pPr>
      <w:r>
        <w:separator/>
      </w:r>
    </w:p>
  </w:footnote>
  <w:footnote w:type="continuationSeparator" w:id="0">
    <w:p w14:paraId="001F1D7C" w14:textId="77777777" w:rsidR="00897C0A" w:rsidRDefault="00897C0A" w:rsidP="0012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001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60BC8"/>
    <w:multiLevelType w:val="hybridMultilevel"/>
    <w:tmpl w:val="05085A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C7558"/>
    <w:multiLevelType w:val="hybridMultilevel"/>
    <w:tmpl w:val="E63AC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6861DE"/>
    <w:multiLevelType w:val="multilevel"/>
    <w:tmpl w:val="9D66B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55071A"/>
    <w:multiLevelType w:val="hybridMultilevel"/>
    <w:tmpl w:val="8F2C1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C73AF8"/>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84112"/>
    <w:multiLevelType w:val="hybridMultilevel"/>
    <w:tmpl w:val="2A2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93845"/>
    <w:multiLevelType w:val="hybridMultilevel"/>
    <w:tmpl w:val="DAFA609E"/>
    <w:lvl w:ilvl="0" w:tplc="20000001">
      <w:start w:val="1"/>
      <w:numFmt w:val="bullet"/>
      <w:lvlText w:val=""/>
      <w:lvlJc w:val="left"/>
      <w:pPr>
        <w:ind w:left="536"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3E824924"/>
    <w:multiLevelType w:val="hybridMultilevel"/>
    <w:tmpl w:val="80D04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D573F0"/>
    <w:multiLevelType w:val="hybridMultilevel"/>
    <w:tmpl w:val="FB6E6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04C480E"/>
    <w:multiLevelType w:val="hybridMultilevel"/>
    <w:tmpl w:val="F00480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0773C3A"/>
    <w:multiLevelType w:val="hybridMultilevel"/>
    <w:tmpl w:val="76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BB5"/>
    <w:multiLevelType w:val="hybridMultilevel"/>
    <w:tmpl w:val="96B41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6B935ED"/>
    <w:multiLevelType w:val="multilevel"/>
    <w:tmpl w:val="EC3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60322"/>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84CC7"/>
    <w:multiLevelType w:val="multilevel"/>
    <w:tmpl w:val="7E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046C8"/>
    <w:multiLevelType w:val="hybridMultilevel"/>
    <w:tmpl w:val="6FA0E8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07F77BD"/>
    <w:multiLevelType w:val="multilevel"/>
    <w:tmpl w:val="B2DC2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C43B56"/>
    <w:multiLevelType w:val="multilevel"/>
    <w:tmpl w:val="3634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69031E"/>
    <w:multiLevelType w:val="hybridMultilevel"/>
    <w:tmpl w:val="9FC0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6C143C"/>
    <w:multiLevelType w:val="hybridMultilevel"/>
    <w:tmpl w:val="F1E2358C"/>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5"/>
  </w:num>
  <w:num w:numId="5">
    <w:abstractNumId w:val="14"/>
  </w:num>
  <w:num w:numId="6">
    <w:abstractNumId w:val="18"/>
  </w:num>
  <w:num w:numId="7">
    <w:abstractNumId w:val="3"/>
  </w:num>
  <w:num w:numId="8">
    <w:abstractNumId w:val="4"/>
  </w:num>
  <w:num w:numId="9">
    <w:abstractNumId w:val="17"/>
  </w:num>
  <w:num w:numId="10">
    <w:abstractNumId w:val="19"/>
  </w:num>
  <w:num w:numId="11">
    <w:abstractNumId w:val="16"/>
  </w:num>
  <w:num w:numId="12">
    <w:abstractNumId w:val="7"/>
  </w:num>
  <w:num w:numId="13">
    <w:abstractNumId w:val="10"/>
  </w:num>
  <w:num w:numId="14">
    <w:abstractNumId w:val="20"/>
  </w:num>
  <w:num w:numId="15">
    <w:abstractNumId w:val="12"/>
  </w:num>
  <w:num w:numId="16">
    <w:abstractNumId w:val="9"/>
  </w:num>
  <w:num w:numId="17">
    <w:abstractNumId w:val="8"/>
  </w:num>
  <w:num w:numId="18">
    <w:abstractNumId w:val="2"/>
  </w:num>
  <w:num w:numId="19">
    <w:abstractNumId w:val="13"/>
  </w:num>
  <w:num w:numId="20">
    <w:abstractNumId w:val="15"/>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F"/>
    <w:rsid w:val="00003FF9"/>
    <w:rsid w:val="00014E25"/>
    <w:rsid w:val="00016E36"/>
    <w:rsid w:val="0002522E"/>
    <w:rsid w:val="000333F0"/>
    <w:rsid w:val="000524F6"/>
    <w:rsid w:val="00055983"/>
    <w:rsid w:val="00066060"/>
    <w:rsid w:val="00066920"/>
    <w:rsid w:val="00081409"/>
    <w:rsid w:val="00090497"/>
    <w:rsid w:val="000A0C31"/>
    <w:rsid w:val="000A151F"/>
    <w:rsid w:val="000A17CE"/>
    <w:rsid w:val="000A53AD"/>
    <w:rsid w:val="000B12CC"/>
    <w:rsid w:val="000B27A4"/>
    <w:rsid w:val="000E577A"/>
    <w:rsid w:val="000E6016"/>
    <w:rsid w:val="000E7F25"/>
    <w:rsid w:val="001032F7"/>
    <w:rsid w:val="001135F4"/>
    <w:rsid w:val="0012171D"/>
    <w:rsid w:val="00123337"/>
    <w:rsid w:val="00126D3B"/>
    <w:rsid w:val="0013593D"/>
    <w:rsid w:val="00136D1A"/>
    <w:rsid w:val="001428EF"/>
    <w:rsid w:val="00157BFC"/>
    <w:rsid w:val="00166EE3"/>
    <w:rsid w:val="00167D79"/>
    <w:rsid w:val="001830CC"/>
    <w:rsid w:val="00184FD6"/>
    <w:rsid w:val="00193DA1"/>
    <w:rsid w:val="001A6B68"/>
    <w:rsid w:val="001C603C"/>
    <w:rsid w:val="001C786D"/>
    <w:rsid w:val="001E4D29"/>
    <w:rsid w:val="001E6EBE"/>
    <w:rsid w:val="001E7ECC"/>
    <w:rsid w:val="001F553B"/>
    <w:rsid w:val="001F5B7E"/>
    <w:rsid w:val="001F5C24"/>
    <w:rsid w:val="00200178"/>
    <w:rsid w:val="0020172C"/>
    <w:rsid w:val="0022551B"/>
    <w:rsid w:val="0023427D"/>
    <w:rsid w:val="00243FB8"/>
    <w:rsid w:val="00256C23"/>
    <w:rsid w:val="002671E6"/>
    <w:rsid w:val="00290856"/>
    <w:rsid w:val="00292FDB"/>
    <w:rsid w:val="002A23D4"/>
    <w:rsid w:val="002A3D37"/>
    <w:rsid w:val="002E01CA"/>
    <w:rsid w:val="002E0F42"/>
    <w:rsid w:val="002E6850"/>
    <w:rsid w:val="00310D54"/>
    <w:rsid w:val="00312CB3"/>
    <w:rsid w:val="00313D9C"/>
    <w:rsid w:val="003251DC"/>
    <w:rsid w:val="003379D3"/>
    <w:rsid w:val="003415CE"/>
    <w:rsid w:val="003602C5"/>
    <w:rsid w:val="003641B6"/>
    <w:rsid w:val="00385EE9"/>
    <w:rsid w:val="00395802"/>
    <w:rsid w:val="003A6505"/>
    <w:rsid w:val="003A6E79"/>
    <w:rsid w:val="003C1E06"/>
    <w:rsid w:val="003D35BE"/>
    <w:rsid w:val="003D4991"/>
    <w:rsid w:val="003D71F0"/>
    <w:rsid w:val="004122E1"/>
    <w:rsid w:val="00425F75"/>
    <w:rsid w:val="00430C36"/>
    <w:rsid w:val="00441E28"/>
    <w:rsid w:val="00444B3A"/>
    <w:rsid w:val="004451F6"/>
    <w:rsid w:val="00445744"/>
    <w:rsid w:val="004459F8"/>
    <w:rsid w:val="004555A0"/>
    <w:rsid w:val="00457D76"/>
    <w:rsid w:val="00464609"/>
    <w:rsid w:val="00464744"/>
    <w:rsid w:val="0046517B"/>
    <w:rsid w:val="0047230F"/>
    <w:rsid w:val="00476C7F"/>
    <w:rsid w:val="004818FF"/>
    <w:rsid w:val="004C1462"/>
    <w:rsid w:val="004C5573"/>
    <w:rsid w:val="004C766D"/>
    <w:rsid w:val="004F35F0"/>
    <w:rsid w:val="00512EE0"/>
    <w:rsid w:val="00514180"/>
    <w:rsid w:val="005146A7"/>
    <w:rsid w:val="00514EBC"/>
    <w:rsid w:val="00514F6A"/>
    <w:rsid w:val="0057486D"/>
    <w:rsid w:val="0057749A"/>
    <w:rsid w:val="005848CC"/>
    <w:rsid w:val="00584C8C"/>
    <w:rsid w:val="005922FD"/>
    <w:rsid w:val="005A2CC4"/>
    <w:rsid w:val="005B591A"/>
    <w:rsid w:val="005B7AFD"/>
    <w:rsid w:val="005D63DC"/>
    <w:rsid w:val="005D6A0D"/>
    <w:rsid w:val="005E6910"/>
    <w:rsid w:val="005F5373"/>
    <w:rsid w:val="005F6757"/>
    <w:rsid w:val="006016A1"/>
    <w:rsid w:val="00604AAF"/>
    <w:rsid w:val="006072BA"/>
    <w:rsid w:val="00607D23"/>
    <w:rsid w:val="00611BF9"/>
    <w:rsid w:val="006204BB"/>
    <w:rsid w:val="00620DAD"/>
    <w:rsid w:val="00637B5A"/>
    <w:rsid w:val="00650592"/>
    <w:rsid w:val="0065088D"/>
    <w:rsid w:val="00657D1F"/>
    <w:rsid w:val="006620BB"/>
    <w:rsid w:val="00680A97"/>
    <w:rsid w:val="00696337"/>
    <w:rsid w:val="006C1969"/>
    <w:rsid w:val="006C342B"/>
    <w:rsid w:val="006C3751"/>
    <w:rsid w:val="006C5845"/>
    <w:rsid w:val="006C5E92"/>
    <w:rsid w:val="006E09D5"/>
    <w:rsid w:val="00714225"/>
    <w:rsid w:val="00715C53"/>
    <w:rsid w:val="00723599"/>
    <w:rsid w:val="00726439"/>
    <w:rsid w:val="00730709"/>
    <w:rsid w:val="007338FA"/>
    <w:rsid w:val="007351D8"/>
    <w:rsid w:val="007448A3"/>
    <w:rsid w:val="00783313"/>
    <w:rsid w:val="00790940"/>
    <w:rsid w:val="00794830"/>
    <w:rsid w:val="007B3697"/>
    <w:rsid w:val="007B44A2"/>
    <w:rsid w:val="007B622F"/>
    <w:rsid w:val="007C7BC1"/>
    <w:rsid w:val="007D66BD"/>
    <w:rsid w:val="007E6172"/>
    <w:rsid w:val="007F1EC5"/>
    <w:rsid w:val="007F4DCB"/>
    <w:rsid w:val="007F535D"/>
    <w:rsid w:val="007F6C70"/>
    <w:rsid w:val="00802F95"/>
    <w:rsid w:val="00810782"/>
    <w:rsid w:val="0081244F"/>
    <w:rsid w:val="0081674D"/>
    <w:rsid w:val="0081739B"/>
    <w:rsid w:val="0082122D"/>
    <w:rsid w:val="00831C0B"/>
    <w:rsid w:val="00833BFB"/>
    <w:rsid w:val="008341E0"/>
    <w:rsid w:val="008350E4"/>
    <w:rsid w:val="00865CB2"/>
    <w:rsid w:val="00872CD4"/>
    <w:rsid w:val="0087423E"/>
    <w:rsid w:val="00874F54"/>
    <w:rsid w:val="0088388F"/>
    <w:rsid w:val="00887EF0"/>
    <w:rsid w:val="00894AB5"/>
    <w:rsid w:val="00894E6E"/>
    <w:rsid w:val="00896C9A"/>
    <w:rsid w:val="008976F8"/>
    <w:rsid w:val="00897C0A"/>
    <w:rsid w:val="008A6EC9"/>
    <w:rsid w:val="008B46EE"/>
    <w:rsid w:val="008E0F64"/>
    <w:rsid w:val="008E3FBA"/>
    <w:rsid w:val="008F3AB6"/>
    <w:rsid w:val="008F3E81"/>
    <w:rsid w:val="008F4214"/>
    <w:rsid w:val="00901D16"/>
    <w:rsid w:val="0090653E"/>
    <w:rsid w:val="00911B59"/>
    <w:rsid w:val="00915599"/>
    <w:rsid w:val="00937E85"/>
    <w:rsid w:val="00950F45"/>
    <w:rsid w:val="0095267D"/>
    <w:rsid w:val="00955823"/>
    <w:rsid w:val="00965839"/>
    <w:rsid w:val="00976169"/>
    <w:rsid w:val="00980B79"/>
    <w:rsid w:val="009A5E26"/>
    <w:rsid w:val="009B1E10"/>
    <w:rsid w:val="009C7793"/>
    <w:rsid w:val="009D39FF"/>
    <w:rsid w:val="009D43A8"/>
    <w:rsid w:val="009F1AAC"/>
    <w:rsid w:val="00A050C9"/>
    <w:rsid w:val="00A067BD"/>
    <w:rsid w:val="00A16F10"/>
    <w:rsid w:val="00A265A0"/>
    <w:rsid w:val="00A333FF"/>
    <w:rsid w:val="00A34F05"/>
    <w:rsid w:val="00A43CE7"/>
    <w:rsid w:val="00A51637"/>
    <w:rsid w:val="00A53320"/>
    <w:rsid w:val="00A53F65"/>
    <w:rsid w:val="00A634B4"/>
    <w:rsid w:val="00A645DB"/>
    <w:rsid w:val="00A66603"/>
    <w:rsid w:val="00A73989"/>
    <w:rsid w:val="00A754BF"/>
    <w:rsid w:val="00A8168B"/>
    <w:rsid w:val="00A94642"/>
    <w:rsid w:val="00AA2FF1"/>
    <w:rsid w:val="00AC0F1B"/>
    <w:rsid w:val="00AC242B"/>
    <w:rsid w:val="00AC3E21"/>
    <w:rsid w:val="00AC65F1"/>
    <w:rsid w:val="00AE5ABD"/>
    <w:rsid w:val="00B01B3C"/>
    <w:rsid w:val="00B04AE8"/>
    <w:rsid w:val="00B1292E"/>
    <w:rsid w:val="00B13D8F"/>
    <w:rsid w:val="00B346A3"/>
    <w:rsid w:val="00B5092C"/>
    <w:rsid w:val="00B526C9"/>
    <w:rsid w:val="00B560E1"/>
    <w:rsid w:val="00B638EB"/>
    <w:rsid w:val="00B644E1"/>
    <w:rsid w:val="00B6516C"/>
    <w:rsid w:val="00B709C7"/>
    <w:rsid w:val="00B7303D"/>
    <w:rsid w:val="00BC1C3A"/>
    <w:rsid w:val="00BC46BC"/>
    <w:rsid w:val="00BC6DEA"/>
    <w:rsid w:val="00C136CE"/>
    <w:rsid w:val="00C25774"/>
    <w:rsid w:val="00C32F99"/>
    <w:rsid w:val="00C35995"/>
    <w:rsid w:val="00C35E01"/>
    <w:rsid w:val="00C552F3"/>
    <w:rsid w:val="00C7310B"/>
    <w:rsid w:val="00CB73FA"/>
    <w:rsid w:val="00CC6D6A"/>
    <w:rsid w:val="00CC6E48"/>
    <w:rsid w:val="00CD2EED"/>
    <w:rsid w:val="00CE20D2"/>
    <w:rsid w:val="00CE3171"/>
    <w:rsid w:val="00CF70AA"/>
    <w:rsid w:val="00D01A08"/>
    <w:rsid w:val="00D07DB6"/>
    <w:rsid w:val="00D25D25"/>
    <w:rsid w:val="00D26763"/>
    <w:rsid w:val="00D276EB"/>
    <w:rsid w:val="00D33DA2"/>
    <w:rsid w:val="00D42A92"/>
    <w:rsid w:val="00D5231A"/>
    <w:rsid w:val="00D7346F"/>
    <w:rsid w:val="00D74570"/>
    <w:rsid w:val="00D807CB"/>
    <w:rsid w:val="00D90823"/>
    <w:rsid w:val="00DA25DD"/>
    <w:rsid w:val="00DA2BCF"/>
    <w:rsid w:val="00DB4A94"/>
    <w:rsid w:val="00DB5C51"/>
    <w:rsid w:val="00DC05FC"/>
    <w:rsid w:val="00DF3B81"/>
    <w:rsid w:val="00DF471A"/>
    <w:rsid w:val="00DF732D"/>
    <w:rsid w:val="00E146C5"/>
    <w:rsid w:val="00E21209"/>
    <w:rsid w:val="00E219AC"/>
    <w:rsid w:val="00E43F8E"/>
    <w:rsid w:val="00E563B8"/>
    <w:rsid w:val="00E62917"/>
    <w:rsid w:val="00E64680"/>
    <w:rsid w:val="00E718BC"/>
    <w:rsid w:val="00E83991"/>
    <w:rsid w:val="00E86EEE"/>
    <w:rsid w:val="00E87260"/>
    <w:rsid w:val="00E95426"/>
    <w:rsid w:val="00E96A61"/>
    <w:rsid w:val="00EA4C61"/>
    <w:rsid w:val="00EB1192"/>
    <w:rsid w:val="00EB6AC3"/>
    <w:rsid w:val="00ED3AAB"/>
    <w:rsid w:val="00EE1DE7"/>
    <w:rsid w:val="00EE20AD"/>
    <w:rsid w:val="00EE7C3D"/>
    <w:rsid w:val="00F01D4C"/>
    <w:rsid w:val="00F10DDD"/>
    <w:rsid w:val="00F12813"/>
    <w:rsid w:val="00F14426"/>
    <w:rsid w:val="00F14EEC"/>
    <w:rsid w:val="00F26744"/>
    <w:rsid w:val="00F314D5"/>
    <w:rsid w:val="00F56437"/>
    <w:rsid w:val="00F614D5"/>
    <w:rsid w:val="00F65BEF"/>
    <w:rsid w:val="00FA4B66"/>
    <w:rsid w:val="00FA6561"/>
    <w:rsid w:val="00FB05C2"/>
    <w:rsid w:val="00FC21AE"/>
    <w:rsid w:val="00FE7CE2"/>
    <w:rsid w:val="00FF2280"/>
    <w:rsid w:val="00FF237B"/>
    <w:rsid w:val="00FF6C3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CFAA3"/>
  <w14:defaultImageDpi w14:val="300"/>
  <w15:docId w15:val="{15630856-443F-48FA-9F39-AA9FE06A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66D"/>
    <w:pPr>
      <w:spacing w:after="160" w:line="252" w:lineRule="auto"/>
      <w:jc w:val="both"/>
    </w:pPr>
    <w:rPr>
      <w:sz w:val="22"/>
      <w:szCs w:val="22"/>
      <w:lang w:val="uk-UA" w:eastAsia="en-US"/>
    </w:rPr>
  </w:style>
  <w:style w:type="paragraph" w:styleId="1">
    <w:name w:val="heading 1"/>
    <w:basedOn w:val="a"/>
    <w:next w:val="a"/>
    <w:link w:val="10"/>
    <w:uiPriority w:val="9"/>
    <w:qFormat/>
    <w:rsid w:val="003379D3"/>
    <w:pPr>
      <w:keepNext/>
      <w:keepLines/>
      <w:spacing w:before="320" w:after="40"/>
      <w:outlineLvl w:val="0"/>
    </w:pPr>
    <w:rPr>
      <w:rFonts w:ascii="Cambria" w:hAnsi="Cambria"/>
      <w:b/>
      <w:bCs/>
      <w:caps/>
      <w:spacing w:val="4"/>
      <w:sz w:val="28"/>
      <w:szCs w:val="28"/>
    </w:rPr>
  </w:style>
  <w:style w:type="paragraph" w:styleId="2">
    <w:name w:val="heading 2"/>
    <w:basedOn w:val="a"/>
    <w:next w:val="a"/>
    <w:link w:val="20"/>
    <w:uiPriority w:val="9"/>
    <w:unhideWhenUsed/>
    <w:qFormat/>
    <w:rsid w:val="003379D3"/>
    <w:pPr>
      <w:keepNext/>
      <w:keepLines/>
      <w:spacing w:before="120" w:after="0"/>
      <w:outlineLvl w:val="1"/>
    </w:pPr>
    <w:rPr>
      <w:rFonts w:ascii="Cambria" w:hAnsi="Cambria"/>
      <w:b/>
      <w:bCs/>
      <w:sz w:val="28"/>
      <w:szCs w:val="28"/>
    </w:rPr>
  </w:style>
  <w:style w:type="paragraph" w:styleId="3">
    <w:name w:val="heading 3"/>
    <w:basedOn w:val="a"/>
    <w:next w:val="a"/>
    <w:link w:val="30"/>
    <w:uiPriority w:val="9"/>
    <w:unhideWhenUsed/>
    <w:qFormat/>
    <w:rsid w:val="003379D3"/>
    <w:pPr>
      <w:keepNext/>
      <w:keepLines/>
      <w:spacing w:before="120" w:after="0"/>
      <w:outlineLvl w:val="2"/>
    </w:pPr>
    <w:rPr>
      <w:rFonts w:ascii="Cambria" w:hAnsi="Cambria"/>
      <w:spacing w:val="4"/>
      <w:sz w:val="24"/>
      <w:szCs w:val="24"/>
    </w:rPr>
  </w:style>
  <w:style w:type="paragraph" w:styleId="4">
    <w:name w:val="heading 4"/>
    <w:basedOn w:val="a"/>
    <w:next w:val="a"/>
    <w:link w:val="40"/>
    <w:uiPriority w:val="9"/>
    <w:semiHidden/>
    <w:unhideWhenUsed/>
    <w:qFormat/>
    <w:rsid w:val="003379D3"/>
    <w:pPr>
      <w:keepNext/>
      <w:keepLines/>
      <w:spacing w:before="120" w:after="0"/>
      <w:outlineLvl w:val="3"/>
    </w:pPr>
    <w:rPr>
      <w:rFonts w:ascii="Cambria" w:hAnsi="Cambria"/>
      <w:i/>
      <w:iCs/>
      <w:sz w:val="24"/>
      <w:szCs w:val="24"/>
    </w:rPr>
  </w:style>
  <w:style w:type="paragraph" w:styleId="5">
    <w:name w:val="heading 5"/>
    <w:basedOn w:val="a"/>
    <w:next w:val="a"/>
    <w:link w:val="50"/>
    <w:uiPriority w:val="9"/>
    <w:semiHidden/>
    <w:unhideWhenUsed/>
    <w:qFormat/>
    <w:rsid w:val="003379D3"/>
    <w:pPr>
      <w:keepNext/>
      <w:keepLines/>
      <w:spacing w:before="120" w:after="0"/>
      <w:outlineLvl w:val="4"/>
    </w:pPr>
    <w:rPr>
      <w:rFonts w:ascii="Cambria" w:hAnsi="Cambria"/>
      <w:b/>
      <w:bCs/>
    </w:rPr>
  </w:style>
  <w:style w:type="paragraph" w:styleId="6">
    <w:name w:val="heading 6"/>
    <w:basedOn w:val="a"/>
    <w:next w:val="a"/>
    <w:link w:val="60"/>
    <w:uiPriority w:val="9"/>
    <w:semiHidden/>
    <w:unhideWhenUsed/>
    <w:qFormat/>
    <w:rsid w:val="003379D3"/>
    <w:pPr>
      <w:keepNext/>
      <w:keepLines/>
      <w:spacing w:before="120" w:after="0"/>
      <w:outlineLvl w:val="5"/>
    </w:pPr>
    <w:rPr>
      <w:rFonts w:ascii="Cambria" w:hAnsi="Cambria"/>
      <w:b/>
      <w:bCs/>
      <w:i/>
      <w:iCs/>
    </w:rPr>
  </w:style>
  <w:style w:type="paragraph" w:styleId="7">
    <w:name w:val="heading 7"/>
    <w:basedOn w:val="a"/>
    <w:next w:val="a"/>
    <w:link w:val="70"/>
    <w:uiPriority w:val="9"/>
    <w:semiHidden/>
    <w:unhideWhenUsed/>
    <w:qFormat/>
    <w:rsid w:val="003379D3"/>
    <w:pPr>
      <w:keepNext/>
      <w:keepLines/>
      <w:spacing w:before="120" w:after="0"/>
      <w:outlineLvl w:val="6"/>
    </w:pPr>
    <w:rPr>
      <w:i/>
      <w:iCs/>
    </w:rPr>
  </w:style>
  <w:style w:type="paragraph" w:styleId="8">
    <w:name w:val="heading 8"/>
    <w:basedOn w:val="a"/>
    <w:next w:val="a"/>
    <w:link w:val="80"/>
    <w:uiPriority w:val="9"/>
    <w:semiHidden/>
    <w:unhideWhenUsed/>
    <w:qFormat/>
    <w:rsid w:val="003379D3"/>
    <w:pPr>
      <w:keepNext/>
      <w:keepLines/>
      <w:spacing w:before="120" w:after="0"/>
      <w:outlineLvl w:val="7"/>
    </w:pPr>
    <w:rPr>
      <w:b/>
      <w:bCs/>
    </w:rPr>
  </w:style>
  <w:style w:type="paragraph" w:styleId="9">
    <w:name w:val="heading 9"/>
    <w:basedOn w:val="a"/>
    <w:next w:val="a"/>
    <w:link w:val="90"/>
    <w:uiPriority w:val="9"/>
    <w:semiHidden/>
    <w:unhideWhenUsed/>
    <w:qFormat/>
    <w:rsid w:val="003379D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379D3"/>
    <w:rPr>
      <w:rFonts w:ascii="Cambria" w:eastAsia="Times New Roman" w:hAnsi="Cambria" w:cs="Times New Roman"/>
      <w:spacing w:val="4"/>
      <w:sz w:val="24"/>
      <w:szCs w:val="24"/>
    </w:rPr>
  </w:style>
  <w:style w:type="paragraph" w:customStyle="1" w:styleId="western">
    <w:name w:val="western"/>
    <w:basedOn w:val="a"/>
    <w:rsid w:val="00DA2B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A2BCF"/>
  </w:style>
  <w:style w:type="character" w:styleId="a3">
    <w:name w:val="Hyperlink"/>
    <w:uiPriority w:val="99"/>
    <w:unhideWhenUsed/>
    <w:rsid w:val="00DA2BCF"/>
    <w:rPr>
      <w:color w:val="0000FF"/>
      <w:u w:val="single"/>
    </w:rPr>
  </w:style>
  <w:style w:type="paragraph" w:styleId="a4">
    <w:name w:val="header"/>
    <w:basedOn w:val="a"/>
    <w:link w:val="a5"/>
    <w:uiPriority w:val="99"/>
    <w:unhideWhenUsed/>
    <w:rsid w:val="00DA2BCF"/>
    <w:pPr>
      <w:tabs>
        <w:tab w:val="center" w:pos="4819"/>
        <w:tab w:val="right" w:pos="9639"/>
      </w:tabs>
      <w:spacing w:after="0" w:line="240" w:lineRule="auto"/>
    </w:pPr>
  </w:style>
  <w:style w:type="character" w:customStyle="1" w:styleId="a5">
    <w:name w:val="Верхний колонтитул Знак"/>
    <w:link w:val="a4"/>
    <w:uiPriority w:val="99"/>
    <w:rsid w:val="00DA2BCF"/>
    <w:rPr>
      <w:rFonts w:eastAsia="Times New Roman"/>
      <w:lang w:eastAsia="uk-UA"/>
    </w:rPr>
  </w:style>
  <w:style w:type="paragraph" w:styleId="a6">
    <w:name w:val="footer"/>
    <w:basedOn w:val="a"/>
    <w:link w:val="a7"/>
    <w:uiPriority w:val="99"/>
    <w:unhideWhenUsed/>
    <w:rsid w:val="00DA2BCF"/>
    <w:pPr>
      <w:tabs>
        <w:tab w:val="center" w:pos="4819"/>
        <w:tab w:val="right" w:pos="9639"/>
      </w:tabs>
      <w:spacing w:after="0" w:line="240" w:lineRule="auto"/>
    </w:pPr>
  </w:style>
  <w:style w:type="character" w:customStyle="1" w:styleId="a7">
    <w:name w:val="Нижний колонтитул Знак"/>
    <w:link w:val="a6"/>
    <w:uiPriority w:val="99"/>
    <w:rsid w:val="00DA2BCF"/>
    <w:rPr>
      <w:rFonts w:eastAsia="Times New Roman"/>
      <w:lang w:eastAsia="uk-UA"/>
    </w:rPr>
  </w:style>
  <w:style w:type="paragraph" w:styleId="a8">
    <w:name w:val="Normal (Web)"/>
    <w:basedOn w:val="a"/>
    <w:uiPriority w:val="99"/>
    <w:unhideWhenUsed/>
    <w:rsid w:val="00DA2BCF"/>
    <w:pPr>
      <w:spacing w:before="100" w:beforeAutospacing="1" w:after="100" w:afterAutospacing="1" w:line="240" w:lineRule="auto"/>
    </w:pPr>
    <w:rPr>
      <w:rFonts w:ascii="Times New Roman" w:hAnsi="Times New Roman"/>
      <w:sz w:val="24"/>
      <w:szCs w:val="24"/>
    </w:rPr>
  </w:style>
  <w:style w:type="character" w:styleId="a9">
    <w:name w:val="Strong"/>
    <w:uiPriority w:val="22"/>
    <w:qFormat/>
    <w:rsid w:val="003379D3"/>
    <w:rPr>
      <w:b/>
      <w:bCs/>
      <w:color w:val="auto"/>
    </w:rPr>
  </w:style>
  <w:style w:type="paragraph" w:styleId="aa">
    <w:name w:val="List Paragraph"/>
    <w:basedOn w:val="a"/>
    <w:uiPriority w:val="34"/>
    <w:qFormat/>
    <w:rsid w:val="00DA2BCF"/>
    <w:pPr>
      <w:ind w:left="720"/>
      <w:contextualSpacing/>
    </w:pPr>
  </w:style>
  <w:style w:type="paragraph" w:styleId="ab">
    <w:name w:val="Balloon Text"/>
    <w:basedOn w:val="a"/>
    <w:link w:val="ac"/>
    <w:uiPriority w:val="99"/>
    <w:semiHidden/>
    <w:unhideWhenUsed/>
    <w:rsid w:val="00DA2BC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A2BCF"/>
    <w:rPr>
      <w:rFonts w:ascii="Tahoma" w:eastAsia="Times New Roman" w:hAnsi="Tahoma" w:cs="Tahoma"/>
      <w:sz w:val="16"/>
      <w:szCs w:val="16"/>
      <w:lang w:eastAsia="uk-UA"/>
    </w:rPr>
  </w:style>
  <w:style w:type="table" w:styleId="ad">
    <w:name w:val="Table Grid"/>
    <w:basedOn w:val="a1"/>
    <w:uiPriority w:val="39"/>
    <w:rsid w:val="00DA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379D3"/>
    <w:pPr>
      <w:jc w:val="both"/>
    </w:pPr>
    <w:rPr>
      <w:sz w:val="22"/>
      <w:szCs w:val="22"/>
      <w:lang w:val="uk-UA" w:eastAsia="en-US"/>
    </w:rPr>
  </w:style>
  <w:style w:type="character" w:customStyle="1" w:styleId="10">
    <w:name w:val="Заголовок 1 Знак"/>
    <w:link w:val="1"/>
    <w:uiPriority w:val="9"/>
    <w:rsid w:val="003379D3"/>
    <w:rPr>
      <w:rFonts w:ascii="Cambria" w:eastAsia="Times New Roman" w:hAnsi="Cambria" w:cs="Times New Roman"/>
      <w:b/>
      <w:bCs/>
      <w:caps/>
      <w:spacing w:val="4"/>
      <w:sz w:val="28"/>
      <w:szCs w:val="28"/>
    </w:rPr>
  </w:style>
  <w:style w:type="character" w:customStyle="1" w:styleId="20">
    <w:name w:val="Заголовок 2 Знак"/>
    <w:link w:val="2"/>
    <w:uiPriority w:val="9"/>
    <w:rsid w:val="003379D3"/>
    <w:rPr>
      <w:rFonts w:ascii="Cambria" w:eastAsia="Times New Roman" w:hAnsi="Cambria" w:cs="Times New Roman"/>
      <w:b/>
      <w:bCs/>
      <w:sz w:val="28"/>
      <w:szCs w:val="28"/>
    </w:rPr>
  </w:style>
  <w:style w:type="character" w:customStyle="1" w:styleId="40">
    <w:name w:val="Заголовок 4 Знак"/>
    <w:link w:val="4"/>
    <w:uiPriority w:val="9"/>
    <w:semiHidden/>
    <w:rsid w:val="003379D3"/>
    <w:rPr>
      <w:rFonts w:ascii="Cambria" w:eastAsia="Times New Roman" w:hAnsi="Cambria" w:cs="Times New Roman"/>
      <w:i/>
      <w:iCs/>
      <w:sz w:val="24"/>
      <w:szCs w:val="24"/>
    </w:rPr>
  </w:style>
  <w:style w:type="character" w:customStyle="1" w:styleId="50">
    <w:name w:val="Заголовок 5 Знак"/>
    <w:link w:val="5"/>
    <w:uiPriority w:val="9"/>
    <w:semiHidden/>
    <w:rsid w:val="003379D3"/>
    <w:rPr>
      <w:rFonts w:ascii="Cambria" w:eastAsia="Times New Roman" w:hAnsi="Cambria" w:cs="Times New Roman"/>
      <w:b/>
      <w:bCs/>
    </w:rPr>
  </w:style>
  <w:style w:type="character" w:customStyle="1" w:styleId="60">
    <w:name w:val="Заголовок 6 Знак"/>
    <w:link w:val="6"/>
    <w:uiPriority w:val="9"/>
    <w:semiHidden/>
    <w:rsid w:val="003379D3"/>
    <w:rPr>
      <w:rFonts w:ascii="Cambria" w:eastAsia="Times New Roman" w:hAnsi="Cambria" w:cs="Times New Roman"/>
      <w:b/>
      <w:bCs/>
      <w:i/>
      <w:iCs/>
    </w:rPr>
  </w:style>
  <w:style w:type="character" w:customStyle="1" w:styleId="70">
    <w:name w:val="Заголовок 7 Знак"/>
    <w:link w:val="7"/>
    <w:uiPriority w:val="9"/>
    <w:semiHidden/>
    <w:rsid w:val="003379D3"/>
    <w:rPr>
      <w:i/>
      <w:iCs/>
    </w:rPr>
  </w:style>
  <w:style w:type="character" w:customStyle="1" w:styleId="80">
    <w:name w:val="Заголовок 8 Знак"/>
    <w:link w:val="8"/>
    <w:uiPriority w:val="9"/>
    <w:semiHidden/>
    <w:rsid w:val="003379D3"/>
    <w:rPr>
      <w:b/>
      <w:bCs/>
    </w:rPr>
  </w:style>
  <w:style w:type="character" w:customStyle="1" w:styleId="90">
    <w:name w:val="Заголовок 9 Знак"/>
    <w:link w:val="9"/>
    <w:uiPriority w:val="9"/>
    <w:semiHidden/>
    <w:rsid w:val="003379D3"/>
    <w:rPr>
      <w:i/>
      <w:iCs/>
    </w:rPr>
  </w:style>
  <w:style w:type="paragraph" w:styleId="af">
    <w:name w:val="caption"/>
    <w:basedOn w:val="a"/>
    <w:next w:val="a"/>
    <w:link w:val="af0"/>
    <w:uiPriority w:val="10"/>
    <w:qFormat/>
    <w:rsid w:val="003379D3"/>
    <w:pPr>
      <w:spacing w:after="0" w:line="240" w:lineRule="auto"/>
      <w:contextualSpacing/>
      <w:jc w:val="center"/>
    </w:pPr>
    <w:rPr>
      <w:rFonts w:ascii="Cambria" w:hAnsi="Cambria"/>
      <w:b/>
      <w:bCs/>
      <w:spacing w:val="-7"/>
      <w:sz w:val="48"/>
      <w:szCs w:val="48"/>
    </w:rPr>
  </w:style>
  <w:style w:type="character" w:customStyle="1" w:styleId="af0">
    <w:name w:val="Название объекта Знак"/>
    <w:link w:val="af"/>
    <w:uiPriority w:val="10"/>
    <w:rsid w:val="003379D3"/>
    <w:rPr>
      <w:rFonts w:ascii="Cambria" w:eastAsia="Times New Roman" w:hAnsi="Cambria" w:cs="Times New Roman"/>
      <w:b/>
      <w:bCs/>
      <w:spacing w:val="-7"/>
      <w:sz w:val="48"/>
      <w:szCs w:val="48"/>
    </w:rPr>
  </w:style>
  <w:style w:type="paragraph" w:styleId="af1">
    <w:name w:val="Subtitle"/>
    <w:basedOn w:val="a"/>
    <w:next w:val="a"/>
    <w:link w:val="af2"/>
    <w:uiPriority w:val="11"/>
    <w:qFormat/>
    <w:rsid w:val="003379D3"/>
    <w:pPr>
      <w:numPr>
        <w:ilvl w:val="1"/>
      </w:numPr>
      <w:spacing w:after="240"/>
      <w:jc w:val="center"/>
    </w:pPr>
    <w:rPr>
      <w:rFonts w:ascii="Cambria" w:hAnsi="Cambria"/>
      <w:sz w:val="24"/>
      <w:szCs w:val="24"/>
    </w:rPr>
  </w:style>
  <w:style w:type="character" w:customStyle="1" w:styleId="af2">
    <w:name w:val="Подзаголовок Знак"/>
    <w:link w:val="af1"/>
    <w:uiPriority w:val="11"/>
    <w:rsid w:val="003379D3"/>
    <w:rPr>
      <w:rFonts w:ascii="Cambria" w:eastAsia="Times New Roman" w:hAnsi="Cambria" w:cs="Times New Roman"/>
      <w:sz w:val="24"/>
      <w:szCs w:val="24"/>
    </w:rPr>
  </w:style>
  <w:style w:type="character" w:styleId="af3">
    <w:name w:val="Emphasis"/>
    <w:uiPriority w:val="20"/>
    <w:qFormat/>
    <w:rsid w:val="003379D3"/>
    <w:rPr>
      <w:i/>
      <w:iCs/>
      <w:color w:val="auto"/>
    </w:rPr>
  </w:style>
  <w:style w:type="paragraph" w:styleId="21">
    <w:name w:val="Quote"/>
    <w:basedOn w:val="a"/>
    <w:next w:val="a"/>
    <w:link w:val="22"/>
    <w:uiPriority w:val="29"/>
    <w:qFormat/>
    <w:rsid w:val="003379D3"/>
    <w:pPr>
      <w:spacing w:before="200" w:line="264" w:lineRule="auto"/>
      <w:ind w:left="864" w:right="864"/>
      <w:jc w:val="center"/>
    </w:pPr>
    <w:rPr>
      <w:rFonts w:ascii="Cambria" w:hAnsi="Cambria"/>
      <w:i/>
      <w:iCs/>
      <w:sz w:val="24"/>
      <w:szCs w:val="24"/>
    </w:rPr>
  </w:style>
  <w:style w:type="character" w:customStyle="1" w:styleId="22">
    <w:name w:val="Цитата 2 Знак"/>
    <w:link w:val="21"/>
    <w:uiPriority w:val="29"/>
    <w:rsid w:val="003379D3"/>
    <w:rPr>
      <w:rFonts w:ascii="Cambria" w:eastAsia="Times New Roman" w:hAnsi="Cambria" w:cs="Times New Roman"/>
      <w:i/>
      <w:iCs/>
      <w:sz w:val="24"/>
      <w:szCs w:val="24"/>
    </w:rPr>
  </w:style>
  <w:style w:type="paragraph" w:styleId="af4">
    <w:name w:val="Intense Quote"/>
    <w:basedOn w:val="a"/>
    <w:next w:val="a"/>
    <w:link w:val="af5"/>
    <w:uiPriority w:val="30"/>
    <w:qFormat/>
    <w:rsid w:val="003379D3"/>
    <w:pPr>
      <w:spacing w:before="100" w:beforeAutospacing="1" w:after="240"/>
      <w:ind w:left="936" w:right="936"/>
      <w:jc w:val="center"/>
    </w:pPr>
    <w:rPr>
      <w:rFonts w:ascii="Cambria" w:hAnsi="Cambria"/>
      <w:sz w:val="26"/>
      <w:szCs w:val="26"/>
    </w:rPr>
  </w:style>
  <w:style w:type="character" w:customStyle="1" w:styleId="af5">
    <w:name w:val="Выделенная цитата Знак"/>
    <w:link w:val="af4"/>
    <w:uiPriority w:val="30"/>
    <w:rsid w:val="003379D3"/>
    <w:rPr>
      <w:rFonts w:ascii="Cambria" w:eastAsia="Times New Roman" w:hAnsi="Cambria" w:cs="Times New Roman"/>
      <w:sz w:val="26"/>
      <w:szCs w:val="26"/>
    </w:rPr>
  </w:style>
  <w:style w:type="character" w:styleId="af6">
    <w:name w:val="Subtle Emphasis"/>
    <w:uiPriority w:val="19"/>
    <w:qFormat/>
    <w:rsid w:val="003379D3"/>
    <w:rPr>
      <w:i/>
      <w:iCs/>
      <w:color w:val="auto"/>
    </w:rPr>
  </w:style>
  <w:style w:type="character" w:styleId="af7">
    <w:name w:val="Intense Emphasis"/>
    <w:uiPriority w:val="21"/>
    <w:qFormat/>
    <w:rsid w:val="003379D3"/>
    <w:rPr>
      <w:b/>
      <w:bCs/>
      <w:i/>
      <w:iCs/>
      <w:color w:val="auto"/>
    </w:rPr>
  </w:style>
  <w:style w:type="character" w:styleId="af8">
    <w:name w:val="Subtle Reference"/>
    <w:uiPriority w:val="31"/>
    <w:qFormat/>
    <w:rsid w:val="003379D3"/>
    <w:rPr>
      <w:smallCaps/>
      <w:color w:val="auto"/>
      <w:u w:val="single" w:color="7F7F7F"/>
    </w:rPr>
  </w:style>
  <w:style w:type="character" w:styleId="af9">
    <w:name w:val="Intense Reference"/>
    <w:uiPriority w:val="32"/>
    <w:qFormat/>
    <w:rsid w:val="003379D3"/>
    <w:rPr>
      <w:b/>
      <w:bCs/>
      <w:smallCaps/>
      <w:color w:val="auto"/>
      <w:u w:val="single"/>
    </w:rPr>
  </w:style>
  <w:style w:type="character" w:styleId="afa">
    <w:name w:val="Book Title"/>
    <w:uiPriority w:val="33"/>
    <w:qFormat/>
    <w:rsid w:val="003379D3"/>
    <w:rPr>
      <w:b/>
      <w:bCs/>
      <w:smallCaps/>
      <w:color w:val="auto"/>
    </w:rPr>
  </w:style>
  <w:style w:type="paragraph" w:styleId="afb">
    <w:name w:val="TOC Heading"/>
    <w:basedOn w:val="1"/>
    <w:next w:val="a"/>
    <w:uiPriority w:val="39"/>
    <w:semiHidden/>
    <w:unhideWhenUsed/>
    <w:qFormat/>
    <w:rsid w:val="003379D3"/>
    <w:pPr>
      <w:outlineLvl w:val="9"/>
    </w:pPr>
  </w:style>
  <w:style w:type="character" w:customStyle="1" w:styleId="11">
    <w:name w:val="Неразрешенное упоминание1"/>
    <w:uiPriority w:val="99"/>
    <w:semiHidden/>
    <w:unhideWhenUsed/>
    <w:rsid w:val="00DB5C51"/>
    <w:rPr>
      <w:color w:val="605E5C"/>
      <w:shd w:val="clear" w:color="auto" w:fill="E1DFDD"/>
    </w:rPr>
  </w:style>
  <w:style w:type="paragraph" w:styleId="12">
    <w:name w:val="toc 1"/>
    <w:basedOn w:val="a"/>
    <w:next w:val="a"/>
    <w:autoRedefine/>
    <w:uiPriority w:val="39"/>
    <w:unhideWhenUsed/>
    <w:rsid w:val="000524F6"/>
    <w:pPr>
      <w:tabs>
        <w:tab w:val="right" w:leader="dot" w:pos="9639"/>
      </w:tabs>
      <w:spacing w:after="100"/>
    </w:pPr>
  </w:style>
  <w:style w:type="paragraph" w:styleId="23">
    <w:name w:val="toc 2"/>
    <w:basedOn w:val="a"/>
    <w:next w:val="a"/>
    <w:autoRedefine/>
    <w:uiPriority w:val="39"/>
    <w:unhideWhenUsed/>
    <w:rsid w:val="0081244F"/>
    <w:pPr>
      <w:spacing w:after="100"/>
      <w:ind w:left="220"/>
    </w:pPr>
  </w:style>
  <w:style w:type="character" w:customStyle="1" w:styleId="13">
    <w:name w:val="Незакрита згадка1"/>
    <w:uiPriority w:val="99"/>
    <w:semiHidden/>
    <w:unhideWhenUsed/>
    <w:rsid w:val="000524F6"/>
    <w:rPr>
      <w:color w:val="605E5C"/>
      <w:shd w:val="clear" w:color="auto" w:fill="E1DFDD"/>
    </w:rPr>
  </w:style>
  <w:style w:type="character" w:styleId="afc">
    <w:name w:val="page number"/>
    <w:basedOn w:val="a0"/>
    <w:uiPriority w:val="99"/>
    <w:rsid w:val="00066060"/>
  </w:style>
  <w:style w:type="paragraph" w:styleId="HTML">
    <w:name w:val="HTML Preformatted"/>
    <w:basedOn w:val="a"/>
    <w:link w:val="HTML0"/>
    <w:uiPriority w:val="99"/>
    <w:semiHidden/>
    <w:unhideWhenUsed/>
    <w:rsid w:val="007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ru-RU" w:eastAsia="ru-RU"/>
    </w:rPr>
  </w:style>
  <w:style w:type="character" w:customStyle="1" w:styleId="HTML0">
    <w:name w:val="Стандартный HTML Знак"/>
    <w:basedOn w:val="a0"/>
    <w:link w:val="HTML"/>
    <w:uiPriority w:val="99"/>
    <w:semiHidden/>
    <w:rsid w:val="007448A3"/>
    <w:rPr>
      <w:rFonts w:ascii="Courier" w:hAnsi="Courier" w:cs="Courier"/>
    </w:rPr>
  </w:style>
  <w:style w:type="paragraph" w:customStyle="1" w:styleId="text-indent">
    <w:name w:val="text-indent"/>
    <w:basedOn w:val="a"/>
    <w:rsid w:val="007448A3"/>
    <w:pPr>
      <w:spacing w:before="100" w:beforeAutospacing="1" w:after="100" w:afterAutospacing="1" w:line="240" w:lineRule="auto"/>
      <w:jc w:val="left"/>
    </w:pPr>
    <w:rPr>
      <w:rFonts w:ascii="Times" w:hAnsi="Times"/>
      <w:sz w:val="20"/>
      <w:szCs w:val="20"/>
      <w:lang w:val="ru-RU" w:eastAsia="ru-RU"/>
    </w:rPr>
  </w:style>
  <w:style w:type="character" w:styleId="afd">
    <w:name w:val="FollowedHyperlink"/>
    <w:basedOn w:val="a0"/>
    <w:uiPriority w:val="99"/>
    <w:semiHidden/>
    <w:unhideWhenUsed/>
    <w:rsid w:val="00EB6AC3"/>
    <w:rPr>
      <w:color w:val="800080" w:themeColor="followedHyperlink"/>
      <w:u w:val="single"/>
    </w:rPr>
  </w:style>
  <w:style w:type="character" w:customStyle="1" w:styleId="itemtitlepart0">
    <w:name w:val="item_title_part0"/>
    <w:basedOn w:val="a0"/>
    <w:rsid w:val="00A51637"/>
  </w:style>
  <w:style w:type="character" w:customStyle="1" w:styleId="itemtitlepart1">
    <w:name w:val="item_title_part1"/>
    <w:basedOn w:val="a0"/>
    <w:rsid w:val="00A51637"/>
  </w:style>
  <w:style w:type="character" w:customStyle="1" w:styleId="itemtitlepart2">
    <w:name w:val="item_title_part2"/>
    <w:basedOn w:val="a0"/>
    <w:rsid w:val="00A51637"/>
  </w:style>
  <w:style w:type="character" w:customStyle="1" w:styleId="itemtitlepart3">
    <w:name w:val="item_title_part3"/>
    <w:basedOn w:val="a0"/>
    <w:rsid w:val="00A51637"/>
  </w:style>
  <w:style w:type="character" w:customStyle="1" w:styleId="itemtitlepart4">
    <w:name w:val="item_title_part4"/>
    <w:basedOn w:val="a0"/>
    <w:rsid w:val="00FA4B66"/>
  </w:style>
  <w:style w:type="paragraph" w:customStyle="1" w:styleId="font8">
    <w:name w:val="font_8"/>
    <w:basedOn w:val="a"/>
    <w:rsid w:val="00FF237B"/>
    <w:pPr>
      <w:spacing w:before="100" w:beforeAutospacing="1" w:after="100" w:afterAutospacing="1" w:line="276" w:lineRule="auto"/>
      <w:jc w:val="left"/>
    </w:pPr>
    <w:rPr>
      <w:rFonts w:ascii="Bahnschrift SemiBold" w:hAnsi="Bahnschrift SemiBold"/>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3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322">
          <w:marLeft w:val="0"/>
          <w:marRight w:val="0"/>
          <w:marTop w:val="0"/>
          <w:marBottom w:val="0"/>
          <w:divBdr>
            <w:top w:val="none" w:sz="0" w:space="0" w:color="auto"/>
            <w:left w:val="none" w:sz="0" w:space="0" w:color="auto"/>
            <w:bottom w:val="none" w:sz="0" w:space="0" w:color="auto"/>
            <w:right w:val="none" w:sz="0" w:space="0" w:color="auto"/>
          </w:divBdr>
        </w:div>
      </w:divsChild>
    </w:div>
    <w:div w:id="20712351">
      <w:bodyDiv w:val="1"/>
      <w:marLeft w:val="0"/>
      <w:marRight w:val="0"/>
      <w:marTop w:val="0"/>
      <w:marBottom w:val="0"/>
      <w:divBdr>
        <w:top w:val="none" w:sz="0" w:space="0" w:color="auto"/>
        <w:left w:val="none" w:sz="0" w:space="0" w:color="auto"/>
        <w:bottom w:val="none" w:sz="0" w:space="0" w:color="auto"/>
        <w:right w:val="none" w:sz="0" w:space="0" w:color="auto"/>
      </w:divBdr>
    </w:div>
    <w:div w:id="48458062">
      <w:bodyDiv w:val="1"/>
      <w:marLeft w:val="0"/>
      <w:marRight w:val="0"/>
      <w:marTop w:val="0"/>
      <w:marBottom w:val="0"/>
      <w:divBdr>
        <w:top w:val="none" w:sz="0" w:space="0" w:color="auto"/>
        <w:left w:val="none" w:sz="0" w:space="0" w:color="auto"/>
        <w:bottom w:val="none" w:sz="0" w:space="0" w:color="auto"/>
        <w:right w:val="none" w:sz="0" w:space="0" w:color="auto"/>
      </w:divBdr>
      <w:divsChild>
        <w:div w:id="2130464427">
          <w:marLeft w:val="0"/>
          <w:marRight w:val="0"/>
          <w:marTop w:val="0"/>
          <w:marBottom w:val="0"/>
          <w:divBdr>
            <w:top w:val="none" w:sz="0" w:space="0" w:color="auto"/>
            <w:left w:val="none" w:sz="0" w:space="0" w:color="auto"/>
            <w:bottom w:val="none" w:sz="0" w:space="0" w:color="auto"/>
            <w:right w:val="none" w:sz="0" w:space="0" w:color="auto"/>
          </w:divBdr>
        </w:div>
      </w:divsChild>
    </w:div>
    <w:div w:id="52199133">
      <w:bodyDiv w:val="1"/>
      <w:marLeft w:val="0"/>
      <w:marRight w:val="0"/>
      <w:marTop w:val="0"/>
      <w:marBottom w:val="0"/>
      <w:divBdr>
        <w:top w:val="none" w:sz="0" w:space="0" w:color="auto"/>
        <w:left w:val="none" w:sz="0" w:space="0" w:color="auto"/>
        <w:bottom w:val="none" w:sz="0" w:space="0" w:color="auto"/>
        <w:right w:val="none" w:sz="0" w:space="0" w:color="auto"/>
      </w:divBdr>
    </w:div>
    <w:div w:id="76749375">
      <w:bodyDiv w:val="1"/>
      <w:marLeft w:val="0"/>
      <w:marRight w:val="0"/>
      <w:marTop w:val="0"/>
      <w:marBottom w:val="0"/>
      <w:divBdr>
        <w:top w:val="none" w:sz="0" w:space="0" w:color="auto"/>
        <w:left w:val="none" w:sz="0" w:space="0" w:color="auto"/>
        <w:bottom w:val="none" w:sz="0" w:space="0" w:color="auto"/>
        <w:right w:val="none" w:sz="0" w:space="0" w:color="auto"/>
      </w:divBdr>
    </w:div>
    <w:div w:id="85343615">
      <w:bodyDiv w:val="1"/>
      <w:marLeft w:val="0"/>
      <w:marRight w:val="0"/>
      <w:marTop w:val="0"/>
      <w:marBottom w:val="0"/>
      <w:divBdr>
        <w:top w:val="none" w:sz="0" w:space="0" w:color="auto"/>
        <w:left w:val="none" w:sz="0" w:space="0" w:color="auto"/>
        <w:bottom w:val="none" w:sz="0" w:space="0" w:color="auto"/>
        <w:right w:val="none" w:sz="0" w:space="0" w:color="auto"/>
      </w:divBdr>
    </w:div>
    <w:div w:id="85611982">
      <w:bodyDiv w:val="1"/>
      <w:marLeft w:val="0"/>
      <w:marRight w:val="0"/>
      <w:marTop w:val="0"/>
      <w:marBottom w:val="0"/>
      <w:divBdr>
        <w:top w:val="none" w:sz="0" w:space="0" w:color="auto"/>
        <w:left w:val="none" w:sz="0" w:space="0" w:color="auto"/>
        <w:bottom w:val="none" w:sz="0" w:space="0" w:color="auto"/>
        <w:right w:val="none" w:sz="0" w:space="0" w:color="auto"/>
      </w:divBdr>
    </w:div>
    <w:div w:id="185213813">
      <w:bodyDiv w:val="1"/>
      <w:marLeft w:val="0"/>
      <w:marRight w:val="0"/>
      <w:marTop w:val="0"/>
      <w:marBottom w:val="0"/>
      <w:divBdr>
        <w:top w:val="none" w:sz="0" w:space="0" w:color="auto"/>
        <w:left w:val="none" w:sz="0" w:space="0" w:color="auto"/>
        <w:bottom w:val="none" w:sz="0" w:space="0" w:color="auto"/>
        <w:right w:val="none" w:sz="0" w:space="0" w:color="auto"/>
      </w:divBdr>
    </w:div>
    <w:div w:id="208609959">
      <w:bodyDiv w:val="1"/>
      <w:marLeft w:val="0"/>
      <w:marRight w:val="0"/>
      <w:marTop w:val="0"/>
      <w:marBottom w:val="0"/>
      <w:divBdr>
        <w:top w:val="none" w:sz="0" w:space="0" w:color="auto"/>
        <w:left w:val="none" w:sz="0" w:space="0" w:color="auto"/>
        <w:bottom w:val="none" w:sz="0" w:space="0" w:color="auto"/>
        <w:right w:val="none" w:sz="0" w:space="0" w:color="auto"/>
      </w:divBdr>
    </w:div>
    <w:div w:id="223565234">
      <w:bodyDiv w:val="1"/>
      <w:marLeft w:val="0"/>
      <w:marRight w:val="0"/>
      <w:marTop w:val="0"/>
      <w:marBottom w:val="0"/>
      <w:divBdr>
        <w:top w:val="none" w:sz="0" w:space="0" w:color="auto"/>
        <w:left w:val="none" w:sz="0" w:space="0" w:color="auto"/>
        <w:bottom w:val="none" w:sz="0" w:space="0" w:color="auto"/>
        <w:right w:val="none" w:sz="0" w:space="0" w:color="auto"/>
      </w:divBdr>
    </w:div>
    <w:div w:id="255794004">
      <w:bodyDiv w:val="1"/>
      <w:marLeft w:val="0"/>
      <w:marRight w:val="0"/>
      <w:marTop w:val="0"/>
      <w:marBottom w:val="0"/>
      <w:divBdr>
        <w:top w:val="none" w:sz="0" w:space="0" w:color="auto"/>
        <w:left w:val="none" w:sz="0" w:space="0" w:color="auto"/>
        <w:bottom w:val="none" w:sz="0" w:space="0" w:color="auto"/>
        <w:right w:val="none" w:sz="0" w:space="0" w:color="auto"/>
      </w:divBdr>
    </w:div>
    <w:div w:id="269361167">
      <w:bodyDiv w:val="1"/>
      <w:marLeft w:val="0"/>
      <w:marRight w:val="0"/>
      <w:marTop w:val="0"/>
      <w:marBottom w:val="0"/>
      <w:divBdr>
        <w:top w:val="none" w:sz="0" w:space="0" w:color="auto"/>
        <w:left w:val="none" w:sz="0" w:space="0" w:color="auto"/>
        <w:bottom w:val="none" w:sz="0" w:space="0" w:color="auto"/>
        <w:right w:val="none" w:sz="0" w:space="0" w:color="auto"/>
      </w:divBdr>
    </w:div>
    <w:div w:id="289016400">
      <w:bodyDiv w:val="1"/>
      <w:marLeft w:val="0"/>
      <w:marRight w:val="0"/>
      <w:marTop w:val="0"/>
      <w:marBottom w:val="0"/>
      <w:divBdr>
        <w:top w:val="none" w:sz="0" w:space="0" w:color="auto"/>
        <w:left w:val="none" w:sz="0" w:space="0" w:color="auto"/>
        <w:bottom w:val="none" w:sz="0" w:space="0" w:color="auto"/>
        <w:right w:val="none" w:sz="0" w:space="0" w:color="auto"/>
      </w:divBdr>
    </w:div>
    <w:div w:id="330452665">
      <w:bodyDiv w:val="1"/>
      <w:marLeft w:val="0"/>
      <w:marRight w:val="0"/>
      <w:marTop w:val="0"/>
      <w:marBottom w:val="0"/>
      <w:divBdr>
        <w:top w:val="none" w:sz="0" w:space="0" w:color="auto"/>
        <w:left w:val="none" w:sz="0" w:space="0" w:color="auto"/>
        <w:bottom w:val="none" w:sz="0" w:space="0" w:color="auto"/>
        <w:right w:val="none" w:sz="0" w:space="0" w:color="auto"/>
      </w:divBdr>
    </w:div>
    <w:div w:id="351418830">
      <w:bodyDiv w:val="1"/>
      <w:marLeft w:val="0"/>
      <w:marRight w:val="0"/>
      <w:marTop w:val="0"/>
      <w:marBottom w:val="0"/>
      <w:divBdr>
        <w:top w:val="none" w:sz="0" w:space="0" w:color="auto"/>
        <w:left w:val="none" w:sz="0" w:space="0" w:color="auto"/>
        <w:bottom w:val="none" w:sz="0" w:space="0" w:color="auto"/>
        <w:right w:val="none" w:sz="0" w:space="0" w:color="auto"/>
      </w:divBdr>
    </w:div>
    <w:div w:id="420837661">
      <w:bodyDiv w:val="1"/>
      <w:marLeft w:val="0"/>
      <w:marRight w:val="0"/>
      <w:marTop w:val="0"/>
      <w:marBottom w:val="0"/>
      <w:divBdr>
        <w:top w:val="none" w:sz="0" w:space="0" w:color="auto"/>
        <w:left w:val="none" w:sz="0" w:space="0" w:color="auto"/>
        <w:bottom w:val="none" w:sz="0" w:space="0" w:color="auto"/>
        <w:right w:val="none" w:sz="0" w:space="0" w:color="auto"/>
      </w:divBdr>
    </w:div>
    <w:div w:id="470902569">
      <w:bodyDiv w:val="1"/>
      <w:marLeft w:val="0"/>
      <w:marRight w:val="0"/>
      <w:marTop w:val="0"/>
      <w:marBottom w:val="0"/>
      <w:divBdr>
        <w:top w:val="none" w:sz="0" w:space="0" w:color="auto"/>
        <w:left w:val="none" w:sz="0" w:space="0" w:color="auto"/>
        <w:bottom w:val="none" w:sz="0" w:space="0" w:color="auto"/>
        <w:right w:val="none" w:sz="0" w:space="0" w:color="auto"/>
      </w:divBdr>
    </w:div>
    <w:div w:id="511990877">
      <w:bodyDiv w:val="1"/>
      <w:marLeft w:val="0"/>
      <w:marRight w:val="0"/>
      <w:marTop w:val="0"/>
      <w:marBottom w:val="0"/>
      <w:divBdr>
        <w:top w:val="none" w:sz="0" w:space="0" w:color="auto"/>
        <w:left w:val="none" w:sz="0" w:space="0" w:color="auto"/>
        <w:bottom w:val="none" w:sz="0" w:space="0" w:color="auto"/>
        <w:right w:val="none" w:sz="0" w:space="0" w:color="auto"/>
      </w:divBdr>
    </w:div>
    <w:div w:id="621545120">
      <w:bodyDiv w:val="1"/>
      <w:marLeft w:val="0"/>
      <w:marRight w:val="0"/>
      <w:marTop w:val="0"/>
      <w:marBottom w:val="0"/>
      <w:divBdr>
        <w:top w:val="none" w:sz="0" w:space="0" w:color="auto"/>
        <w:left w:val="none" w:sz="0" w:space="0" w:color="auto"/>
        <w:bottom w:val="none" w:sz="0" w:space="0" w:color="auto"/>
        <w:right w:val="none" w:sz="0" w:space="0" w:color="auto"/>
      </w:divBdr>
    </w:div>
    <w:div w:id="646781367">
      <w:bodyDiv w:val="1"/>
      <w:marLeft w:val="0"/>
      <w:marRight w:val="0"/>
      <w:marTop w:val="0"/>
      <w:marBottom w:val="0"/>
      <w:divBdr>
        <w:top w:val="none" w:sz="0" w:space="0" w:color="auto"/>
        <w:left w:val="none" w:sz="0" w:space="0" w:color="auto"/>
        <w:bottom w:val="none" w:sz="0" w:space="0" w:color="auto"/>
        <w:right w:val="none" w:sz="0" w:space="0" w:color="auto"/>
      </w:divBdr>
    </w:div>
    <w:div w:id="662853072">
      <w:bodyDiv w:val="1"/>
      <w:marLeft w:val="0"/>
      <w:marRight w:val="0"/>
      <w:marTop w:val="0"/>
      <w:marBottom w:val="0"/>
      <w:divBdr>
        <w:top w:val="none" w:sz="0" w:space="0" w:color="auto"/>
        <w:left w:val="none" w:sz="0" w:space="0" w:color="auto"/>
        <w:bottom w:val="none" w:sz="0" w:space="0" w:color="auto"/>
        <w:right w:val="none" w:sz="0" w:space="0" w:color="auto"/>
      </w:divBdr>
    </w:div>
    <w:div w:id="692851252">
      <w:bodyDiv w:val="1"/>
      <w:marLeft w:val="0"/>
      <w:marRight w:val="0"/>
      <w:marTop w:val="0"/>
      <w:marBottom w:val="0"/>
      <w:divBdr>
        <w:top w:val="none" w:sz="0" w:space="0" w:color="auto"/>
        <w:left w:val="none" w:sz="0" w:space="0" w:color="auto"/>
        <w:bottom w:val="none" w:sz="0" w:space="0" w:color="auto"/>
        <w:right w:val="none" w:sz="0" w:space="0" w:color="auto"/>
      </w:divBdr>
    </w:div>
    <w:div w:id="747580814">
      <w:bodyDiv w:val="1"/>
      <w:marLeft w:val="0"/>
      <w:marRight w:val="0"/>
      <w:marTop w:val="0"/>
      <w:marBottom w:val="0"/>
      <w:divBdr>
        <w:top w:val="none" w:sz="0" w:space="0" w:color="auto"/>
        <w:left w:val="none" w:sz="0" w:space="0" w:color="auto"/>
        <w:bottom w:val="none" w:sz="0" w:space="0" w:color="auto"/>
        <w:right w:val="none" w:sz="0" w:space="0" w:color="auto"/>
      </w:divBdr>
    </w:div>
    <w:div w:id="753743051">
      <w:bodyDiv w:val="1"/>
      <w:marLeft w:val="0"/>
      <w:marRight w:val="0"/>
      <w:marTop w:val="0"/>
      <w:marBottom w:val="0"/>
      <w:divBdr>
        <w:top w:val="none" w:sz="0" w:space="0" w:color="auto"/>
        <w:left w:val="none" w:sz="0" w:space="0" w:color="auto"/>
        <w:bottom w:val="none" w:sz="0" w:space="0" w:color="auto"/>
        <w:right w:val="none" w:sz="0" w:space="0" w:color="auto"/>
      </w:divBdr>
    </w:div>
    <w:div w:id="813643261">
      <w:bodyDiv w:val="1"/>
      <w:marLeft w:val="0"/>
      <w:marRight w:val="0"/>
      <w:marTop w:val="0"/>
      <w:marBottom w:val="0"/>
      <w:divBdr>
        <w:top w:val="none" w:sz="0" w:space="0" w:color="auto"/>
        <w:left w:val="none" w:sz="0" w:space="0" w:color="auto"/>
        <w:bottom w:val="none" w:sz="0" w:space="0" w:color="auto"/>
        <w:right w:val="none" w:sz="0" w:space="0" w:color="auto"/>
      </w:divBdr>
    </w:div>
    <w:div w:id="922832324">
      <w:bodyDiv w:val="1"/>
      <w:marLeft w:val="0"/>
      <w:marRight w:val="0"/>
      <w:marTop w:val="0"/>
      <w:marBottom w:val="0"/>
      <w:divBdr>
        <w:top w:val="none" w:sz="0" w:space="0" w:color="auto"/>
        <w:left w:val="none" w:sz="0" w:space="0" w:color="auto"/>
        <w:bottom w:val="none" w:sz="0" w:space="0" w:color="auto"/>
        <w:right w:val="none" w:sz="0" w:space="0" w:color="auto"/>
      </w:divBdr>
    </w:div>
    <w:div w:id="933787063">
      <w:bodyDiv w:val="1"/>
      <w:marLeft w:val="0"/>
      <w:marRight w:val="0"/>
      <w:marTop w:val="0"/>
      <w:marBottom w:val="0"/>
      <w:divBdr>
        <w:top w:val="none" w:sz="0" w:space="0" w:color="auto"/>
        <w:left w:val="none" w:sz="0" w:space="0" w:color="auto"/>
        <w:bottom w:val="none" w:sz="0" w:space="0" w:color="auto"/>
        <w:right w:val="none" w:sz="0" w:space="0" w:color="auto"/>
      </w:divBdr>
    </w:div>
    <w:div w:id="966933294">
      <w:bodyDiv w:val="1"/>
      <w:marLeft w:val="0"/>
      <w:marRight w:val="0"/>
      <w:marTop w:val="0"/>
      <w:marBottom w:val="0"/>
      <w:divBdr>
        <w:top w:val="none" w:sz="0" w:space="0" w:color="auto"/>
        <w:left w:val="none" w:sz="0" w:space="0" w:color="auto"/>
        <w:bottom w:val="none" w:sz="0" w:space="0" w:color="auto"/>
        <w:right w:val="none" w:sz="0" w:space="0" w:color="auto"/>
      </w:divBdr>
    </w:div>
    <w:div w:id="1021202346">
      <w:bodyDiv w:val="1"/>
      <w:marLeft w:val="0"/>
      <w:marRight w:val="0"/>
      <w:marTop w:val="0"/>
      <w:marBottom w:val="0"/>
      <w:divBdr>
        <w:top w:val="none" w:sz="0" w:space="0" w:color="auto"/>
        <w:left w:val="none" w:sz="0" w:space="0" w:color="auto"/>
        <w:bottom w:val="none" w:sz="0" w:space="0" w:color="auto"/>
        <w:right w:val="none" w:sz="0" w:space="0" w:color="auto"/>
      </w:divBdr>
    </w:div>
    <w:div w:id="1021248513">
      <w:bodyDiv w:val="1"/>
      <w:marLeft w:val="0"/>
      <w:marRight w:val="0"/>
      <w:marTop w:val="0"/>
      <w:marBottom w:val="0"/>
      <w:divBdr>
        <w:top w:val="none" w:sz="0" w:space="0" w:color="auto"/>
        <w:left w:val="none" w:sz="0" w:space="0" w:color="auto"/>
        <w:bottom w:val="none" w:sz="0" w:space="0" w:color="auto"/>
        <w:right w:val="none" w:sz="0" w:space="0" w:color="auto"/>
      </w:divBdr>
    </w:div>
    <w:div w:id="1110735049">
      <w:bodyDiv w:val="1"/>
      <w:marLeft w:val="0"/>
      <w:marRight w:val="0"/>
      <w:marTop w:val="0"/>
      <w:marBottom w:val="0"/>
      <w:divBdr>
        <w:top w:val="none" w:sz="0" w:space="0" w:color="auto"/>
        <w:left w:val="none" w:sz="0" w:space="0" w:color="auto"/>
        <w:bottom w:val="none" w:sz="0" w:space="0" w:color="auto"/>
        <w:right w:val="none" w:sz="0" w:space="0" w:color="auto"/>
      </w:divBdr>
      <w:divsChild>
        <w:div w:id="955066422">
          <w:marLeft w:val="-75"/>
          <w:marRight w:val="-75"/>
          <w:marTop w:val="0"/>
          <w:marBottom w:val="0"/>
          <w:divBdr>
            <w:top w:val="none" w:sz="0" w:space="0" w:color="auto"/>
            <w:left w:val="none" w:sz="0" w:space="0" w:color="auto"/>
            <w:bottom w:val="none" w:sz="0" w:space="0" w:color="auto"/>
            <w:right w:val="none" w:sz="0" w:space="0" w:color="auto"/>
          </w:divBdr>
          <w:divsChild>
            <w:div w:id="1768769934">
              <w:marLeft w:val="0"/>
              <w:marRight w:val="0"/>
              <w:marTop w:val="0"/>
              <w:marBottom w:val="0"/>
              <w:divBdr>
                <w:top w:val="none" w:sz="0" w:space="0" w:color="auto"/>
                <w:left w:val="none" w:sz="0" w:space="0" w:color="auto"/>
                <w:bottom w:val="none" w:sz="0" w:space="0" w:color="auto"/>
                <w:right w:val="none" w:sz="0" w:space="0" w:color="auto"/>
              </w:divBdr>
            </w:div>
            <w:div w:id="1779055985">
              <w:marLeft w:val="0"/>
              <w:marRight w:val="0"/>
              <w:marTop w:val="0"/>
              <w:marBottom w:val="0"/>
              <w:divBdr>
                <w:top w:val="none" w:sz="0" w:space="0" w:color="auto"/>
                <w:left w:val="none" w:sz="0" w:space="0" w:color="auto"/>
                <w:bottom w:val="none" w:sz="0" w:space="0" w:color="auto"/>
                <w:right w:val="none" w:sz="0" w:space="0" w:color="auto"/>
              </w:divBdr>
            </w:div>
          </w:divsChild>
        </w:div>
        <w:div w:id="965239926">
          <w:marLeft w:val="-75"/>
          <w:marRight w:val="-75"/>
          <w:marTop w:val="0"/>
          <w:marBottom w:val="0"/>
          <w:divBdr>
            <w:top w:val="none" w:sz="0" w:space="0" w:color="auto"/>
            <w:left w:val="none" w:sz="0" w:space="0" w:color="auto"/>
            <w:bottom w:val="none" w:sz="0" w:space="0" w:color="auto"/>
            <w:right w:val="none" w:sz="0" w:space="0" w:color="auto"/>
          </w:divBdr>
          <w:divsChild>
            <w:div w:id="1178613809">
              <w:marLeft w:val="0"/>
              <w:marRight w:val="0"/>
              <w:marTop w:val="0"/>
              <w:marBottom w:val="0"/>
              <w:divBdr>
                <w:top w:val="none" w:sz="0" w:space="0" w:color="auto"/>
                <w:left w:val="none" w:sz="0" w:space="0" w:color="auto"/>
                <w:bottom w:val="none" w:sz="0" w:space="0" w:color="auto"/>
                <w:right w:val="none" w:sz="0" w:space="0" w:color="auto"/>
              </w:divBdr>
            </w:div>
            <w:div w:id="1552112598">
              <w:marLeft w:val="0"/>
              <w:marRight w:val="0"/>
              <w:marTop w:val="0"/>
              <w:marBottom w:val="0"/>
              <w:divBdr>
                <w:top w:val="none" w:sz="0" w:space="0" w:color="auto"/>
                <w:left w:val="none" w:sz="0" w:space="0" w:color="auto"/>
                <w:bottom w:val="none" w:sz="0" w:space="0" w:color="auto"/>
                <w:right w:val="none" w:sz="0" w:space="0" w:color="auto"/>
              </w:divBdr>
            </w:div>
          </w:divsChild>
        </w:div>
        <w:div w:id="1917594483">
          <w:marLeft w:val="-75"/>
          <w:marRight w:val="-75"/>
          <w:marTop w:val="0"/>
          <w:marBottom w:val="0"/>
          <w:divBdr>
            <w:top w:val="none" w:sz="0" w:space="0" w:color="auto"/>
            <w:left w:val="none" w:sz="0" w:space="0" w:color="auto"/>
            <w:bottom w:val="none" w:sz="0" w:space="0" w:color="auto"/>
            <w:right w:val="none" w:sz="0" w:space="0" w:color="auto"/>
          </w:divBdr>
          <w:divsChild>
            <w:div w:id="302319719">
              <w:marLeft w:val="0"/>
              <w:marRight w:val="0"/>
              <w:marTop w:val="0"/>
              <w:marBottom w:val="0"/>
              <w:divBdr>
                <w:top w:val="none" w:sz="0" w:space="0" w:color="auto"/>
                <w:left w:val="none" w:sz="0" w:space="0" w:color="auto"/>
                <w:bottom w:val="none" w:sz="0" w:space="0" w:color="auto"/>
                <w:right w:val="none" w:sz="0" w:space="0" w:color="auto"/>
              </w:divBdr>
              <w:divsChild>
                <w:div w:id="1975023301">
                  <w:marLeft w:val="-75"/>
                  <w:marRight w:val="-75"/>
                  <w:marTop w:val="0"/>
                  <w:marBottom w:val="0"/>
                  <w:divBdr>
                    <w:top w:val="none" w:sz="0" w:space="0" w:color="auto"/>
                    <w:left w:val="none" w:sz="0" w:space="0" w:color="auto"/>
                    <w:bottom w:val="none" w:sz="0" w:space="0" w:color="auto"/>
                    <w:right w:val="none" w:sz="0" w:space="0" w:color="auto"/>
                  </w:divBdr>
                  <w:divsChild>
                    <w:div w:id="623659124">
                      <w:marLeft w:val="0"/>
                      <w:marRight w:val="0"/>
                      <w:marTop w:val="0"/>
                      <w:marBottom w:val="0"/>
                      <w:divBdr>
                        <w:top w:val="none" w:sz="0" w:space="0" w:color="auto"/>
                        <w:left w:val="none" w:sz="0" w:space="0" w:color="auto"/>
                        <w:bottom w:val="none" w:sz="0" w:space="0" w:color="auto"/>
                        <w:right w:val="none" w:sz="0" w:space="0" w:color="auto"/>
                      </w:divBdr>
                    </w:div>
                    <w:div w:id="712004278">
                      <w:marLeft w:val="0"/>
                      <w:marRight w:val="0"/>
                      <w:marTop w:val="0"/>
                      <w:marBottom w:val="0"/>
                      <w:divBdr>
                        <w:top w:val="none" w:sz="0" w:space="0" w:color="auto"/>
                        <w:left w:val="none" w:sz="0" w:space="0" w:color="auto"/>
                        <w:bottom w:val="none" w:sz="0" w:space="0" w:color="auto"/>
                        <w:right w:val="none" w:sz="0" w:space="0" w:color="auto"/>
                      </w:divBdr>
                    </w:div>
                    <w:div w:id="1015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533">
      <w:bodyDiv w:val="1"/>
      <w:marLeft w:val="0"/>
      <w:marRight w:val="0"/>
      <w:marTop w:val="0"/>
      <w:marBottom w:val="0"/>
      <w:divBdr>
        <w:top w:val="none" w:sz="0" w:space="0" w:color="auto"/>
        <w:left w:val="none" w:sz="0" w:space="0" w:color="auto"/>
        <w:bottom w:val="none" w:sz="0" w:space="0" w:color="auto"/>
        <w:right w:val="none" w:sz="0" w:space="0" w:color="auto"/>
      </w:divBdr>
    </w:div>
    <w:div w:id="1218664355">
      <w:bodyDiv w:val="1"/>
      <w:marLeft w:val="0"/>
      <w:marRight w:val="0"/>
      <w:marTop w:val="0"/>
      <w:marBottom w:val="0"/>
      <w:divBdr>
        <w:top w:val="none" w:sz="0" w:space="0" w:color="auto"/>
        <w:left w:val="none" w:sz="0" w:space="0" w:color="auto"/>
        <w:bottom w:val="none" w:sz="0" w:space="0" w:color="auto"/>
        <w:right w:val="none" w:sz="0" w:space="0" w:color="auto"/>
      </w:divBdr>
    </w:div>
    <w:div w:id="1323698872">
      <w:bodyDiv w:val="1"/>
      <w:marLeft w:val="0"/>
      <w:marRight w:val="0"/>
      <w:marTop w:val="0"/>
      <w:marBottom w:val="0"/>
      <w:divBdr>
        <w:top w:val="none" w:sz="0" w:space="0" w:color="auto"/>
        <w:left w:val="none" w:sz="0" w:space="0" w:color="auto"/>
        <w:bottom w:val="none" w:sz="0" w:space="0" w:color="auto"/>
        <w:right w:val="none" w:sz="0" w:space="0" w:color="auto"/>
      </w:divBdr>
    </w:div>
    <w:div w:id="1366563779">
      <w:bodyDiv w:val="1"/>
      <w:marLeft w:val="0"/>
      <w:marRight w:val="0"/>
      <w:marTop w:val="0"/>
      <w:marBottom w:val="0"/>
      <w:divBdr>
        <w:top w:val="none" w:sz="0" w:space="0" w:color="auto"/>
        <w:left w:val="none" w:sz="0" w:space="0" w:color="auto"/>
        <w:bottom w:val="none" w:sz="0" w:space="0" w:color="auto"/>
        <w:right w:val="none" w:sz="0" w:space="0" w:color="auto"/>
      </w:divBdr>
    </w:div>
    <w:div w:id="1408041475">
      <w:bodyDiv w:val="1"/>
      <w:marLeft w:val="0"/>
      <w:marRight w:val="0"/>
      <w:marTop w:val="0"/>
      <w:marBottom w:val="0"/>
      <w:divBdr>
        <w:top w:val="none" w:sz="0" w:space="0" w:color="auto"/>
        <w:left w:val="none" w:sz="0" w:space="0" w:color="auto"/>
        <w:bottom w:val="none" w:sz="0" w:space="0" w:color="auto"/>
        <w:right w:val="none" w:sz="0" w:space="0" w:color="auto"/>
      </w:divBdr>
    </w:div>
    <w:div w:id="1464929106">
      <w:bodyDiv w:val="1"/>
      <w:marLeft w:val="0"/>
      <w:marRight w:val="0"/>
      <w:marTop w:val="0"/>
      <w:marBottom w:val="0"/>
      <w:divBdr>
        <w:top w:val="none" w:sz="0" w:space="0" w:color="auto"/>
        <w:left w:val="none" w:sz="0" w:space="0" w:color="auto"/>
        <w:bottom w:val="none" w:sz="0" w:space="0" w:color="auto"/>
        <w:right w:val="none" w:sz="0" w:space="0" w:color="auto"/>
      </w:divBdr>
    </w:div>
    <w:div w:id="1480615940">
      <w:bodyDiv w:val="1"/>
      <w:marLeft w:val="0"/>
      <w:marRight w:val="0"/>
      <w:marTop w:val="0"/>
      <w:marBottom w:val="0"/>
      <w:divBdr>
        <w:top w:val="none" w:sz="0" w:space="0" w:color="auto"/>
        <w:left w:val="none" w:sz="0" w:space="0" w:color="auto"/>
        <w:bottom w:val="none" w:sz="0" w:space="0" w:color="auto"/>
        <w:right w:val="none" w:sz="0" w:space="0" w:color="auto"/>
      </w:divBdr>
    </w:div>
    <w:div w:id="1530491446">
      <w:bodyDiv w:val="1"/>
      <w:marLeft w:val="0"/>
      <w:marRight w:val="0"/>
      <w:marTop w:val="0"/>
      <w:marBottom w:val="0"/>
      <w:divBdr>
        <w:top w:val="none" w:sz="0" w:space="0" w:color="auto"/>
        <w:left w:val="none" w:sz="0" w:space="0" w:color="auto"/>
        <w:bottom w:val="none" w:sz="0" w:space="0" w:color="auto"/>
        <w:right w:val="none" w:sz="0" w:space="0" w:color="auto"/>
      </w:divBdr>
    </w:div>
    <w:div w:id="1530876232">
      <w:bodyDiv w:val="1"/>
      <w:marLeft w:val="0"/>
      <w:marRight w:val="0"/>
      <w:marTop w:val="0"/>
      <w:marBottom w:val="0"/>
      <w:divBdr>
        <w:top w:val="none" w:sz="0" w:space="0" w:color="auto"/>
        <w:left w:val="none" w:sz="0" w:space="0" w:color="auto"/>
        <w:bottom w:val="none" w:sz="0" w:space="0" w:color="auto"/>
        <w:right w:val="none" w:sz="0" w:space="0" w:color="auto"/>
      </w:divBdr>
      <w:divsChild>
        <w:div w:id="517081211">
          <w:marLeft w:val="0"/>
          <w:marRight w:val="0"/>
          <w:marTop w:val="0"/>
          <w:marBottom w:val="0"/>
          <w:divBdr>
            <w:top w:val="none" w:sz="0" w:space="0" w:color="auto"/>
            <w:left w:val="none" w:sz="0" w:space="0" w:color="auto"/>
            <w:bottom w:val="none" w:sz="0" w:space="0" w:color="auto"/>
            <w:right w:val="none" w:sz="0" w:space="0" w:color="auto"/>
          </w:divBdr>
          <w:divsChild>
            <w:div w:id="1355957754">
              <w:marLeft w:val="-75"/>
              <w:marRight w:val="-75"/>
              <w:marTop w:val="0"/>
              <w:marBottom w:val="0"/>
              <w:divBdr>
                <w:top w:val="none" w:sz="0" w:space="0" w:color="auto"/>
                <w:left w:val="none" w:sz="0" w:space="0" w:color="auto"/>
                <w:bottom w:val="none" w:sz="0" w:space="0" w:color="auto"/>
                <w:right w:val="none" w:sz="0" w:space="0" w:color="auto"/>
              </w:divBdr>
              <w:divsChild>
                <w:div w:id="301008350">
                  <w:marLeft w:val="0"/>
                  <w:marRight w:val="0"/>
                  <w:marTop w:val="0"/>
                  <w:marBottom w:val="0"/>
                  <w:divBdr>
                    <w:top w:val="none" w:sz="0" w:space="0" w:color="auto"/>
                    <w:left w:val="none" w:sz="0" w:space="0" w:color="auto"/>
                    <w:bottom w:val="none" w:sz="0" w:space="0" w:color="auto"/>
                    <w:right w:val="none" w:sz="0" w:space="0" w:color="auto"/>
                  </w:divBdr>
                  <w:divsChild>
                    <w:div w:id="2118912018">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717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325">
                  <w:marLeft w:val="0"/>
                  <w:marRight w:val="0"/>
                  <w:marTop w:val="0"/>
                  <w:marBottom w:val="0"/>
                  <w:divBdr>
                    <w:top w:val="none" w:sz="0" w:space="0" w:color="auto"/>
                    <w:left w:val="none" w:sz="0" w:space="0" w:color="auto"/>
                    <w:bottom w:val="none" w:sz="0" w:space="0" w:color="auto"/>
                    <w:right w:val="none" w:sz="0" w:space="0" w:color="auto"/>
                  </w:divBdr>
                  <w:divsChild>
                    <w:div w:id="19851651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9834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9369">
                  <w:marLeft w:val="0"/>
                  <w:marRight w:val="0"/>
                  <w:marTop w:val="0"/>
                  <w:marBottom w:val="0"/>
                  <w:divBdr>
                    <w:top w:val="none" w:sz="0" w:space="0" w:color="auto"/>
                    <w:left w:val="none" w:sz="0" w:space="0" w:color="auto"/>
                    <w:bottom w:val="none" w:sz="0" w:space="0" w:color="auto"/>
                    <w:right w:val="none" w:sz="0" w:space="0" w:color="auto"/>
                  </w:divBdr>
                  <w:divsChild>
                    <w:div w:id="1678923053">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049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432">
                  <w:marLeft w:val="0"/>
                  <w:marRight w:val="0"/>
                  <w:marTop w:val="0"/>
                  <w:marBottom w:val="0"/>
                  <w:divBdr>
                    <w:top w:val="none" w:sz="0" w:space="0" w:color="auto"/>
                    <w:left w:val="none" w:sz="0" w:space="0" w:color="auto"/>
                    <w:bottom w:val="none" w:sz="0" w:space="0" w:color="auto"/>
                    <w:right w:val="none" w:sz="0" w:space="0" w:color="auto"/>
                  </w:divBdr>
                  <w:divsChild>
                    <w:div w:id="57154385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5560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723">
                  <w:marLeft w:val="0"/>
                  <w:marRight w:val="0"/>
                  <w:marTop w:val="0"/>
                  <w:marBottom w:val="0"/>
                  <w:divBdr>
                    <w:top w:val="none" w:sz="0" w:space="0" w:color="auto"/>
                    <w:left w:val="none" w:sz="0" w:space="0" w:color="auto"/>
                    <w:bottom w:val="none" w:sz="0" w:space="0" w:color="auto"/>
                    <w:right w:val="none" w:sz="0" w:space="0" w:color="auto"/>
                  </w:divBdr>
                  <w:divsChild>
                    <w:div w:id="65637502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63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3372">
                  <w:marLeft w:val="0"/>
                  <w:marRight w:val="0"/>
                  <w:marTop w:val="0"/>
                  <w:marBottom w:val="0"/>
                  <w:divBdr>
                    <w:top w:val="none" w:sz="0" w:space="0" w:color="auto"/>
                    <w:left w:val="none" w:sz="0" w:space="0" w:color="auto"/>
                    <w:bottom w:val="none" w:sz="0" w:space="0" w:color="auto"/>
                    <w:right w:val="none" w:sz="0" w:space="0" w:color="auto"/>
                  </w:divBdr>
                  <w:divsChild>
                    <w:div w:id="177100604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291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486">
      <w:bodyDiv w:val="1"/>
      <w:marLeft w:val="0"/>
      <w:marRight w:val="0"/>
      <w:marTop w:val="0"/>
      <w:marBottom w:val="0"/>
      <w:divBdr>
        <w:top w:val="none" w:sz="0" w:space="0" w:color="auto"/>
        <w:left w:val="none" w:sz="0" w:space="0" w:color="auto"/>
        <w:bottom w:val="none" w:sz="0" w:space="0" w:color="auto"/>
        <w:right w:val="none" w:sz="0" w:space="0" w:color="auto"/>
      </w:divBdr>
    </w:div>
    <w:div w:id="1552573412">
      <w:bodyDiv w:val="1"/>
      <w:marLeft w:val="0"/>
      <w:marRight w:val="0"/>
      <w:marTop w:val="0"/>
      <w:marBottom w:val="0"/>
      <w:divBdr>
        <w:top w:val="none" w:sz="0" w:space="0" w:color="auto"/>
        <w:left w:val="none" w:sz="0" w:space="0" w:color="auto"/>
        <w:bottom w:val="none" w:sz="0" w:space="0" w:color="auto"/>
        <w:right w:val="none" w:sz="0" w:space="0" w:color="auto"/>
      </w:divBdr>
    </w:div>
    <w:div w:id="1566181901">
      <w:bodyDiv w:val="1"/>
      <w:marLeft w:val="0"/>
      <w:marRight w:val="0"/>
      <w:marTop w:val="0"/>
      <w:marBottom w:val="0"/>
      <w:divBdr>
        <w:top w:val="none" w:sz="0" w:space="0" w:color="auto"/>
        <w:left w:val="none" w:sz="0" w:space="0" w:color="auto"/>
        <w:bottom w:val="none" w:sz="0" w:space="0" w:color="auto"/>
        <w:right w:val="none" w:sz="0" w:space="0" w:color="auto"/>
      </w:divBdr>
    </w:div>
    <w:div w:id="1580944519">
      <w:bodyDiv w:val="1"/>
      <w:marLeft w:val="0"/>
      <w:marRight w:val="0"/>
      <w:marTop w:val="0"/>
      <w:marBottom w:val="0"/>
      <w:divBdr>
        <w:top w:val="none" w:sz="0" w:space="0" w:color="auto"/>
        <w:left w:val="none" w:sz="0" w:space="0" w:color="auto"/>
        <w:bottom w:val="none" w:sz="0" w:space="0" w:color="auto"/>
        <w:right w:val="none" w:sz="0" w:space="0" w:color="auto"/>
      </w:divBdr>
    </w:div>
    <w:div w:id="1590309677">
      <w:bodyDiv w:val="1"/>
      <w:marLeft w:val="0"/>
      <w:marRight w:val="0"/>
      <w:marTop w:val="0"/>
      <w:marBottom w:val="0"/>
      <w:divBdr>
        <w:top w:val="none" w:sz="0" w:space="0" w:color="auto"/>
        <w:left w:val="none" w:sz="0" w:space="0" w:color="auto"/>
        <w:bottom w:val="none" w:sz="0" w:space="0" w:color="auto"/>
        <w:right w:val="none" w:sz="0" w:space="0" w:color="auto"/>
      </w:divBdr>
    </w:div>
    <w:div w:id="1626616002">
      <w:bodyDiv w:val="1"/>
      <w:marLeft w:val="0"/>
      <w:marRight w:val="0"/>
      <w:marTop w:val="0"/>
      <w:marBottom w:val="0"/>
      <w:divBdr>
        <w:top w:val="none" w:sz="0" w:space="0" w:color="auto"/>
        <w:left w:val="none" w:sz="0" w:space="0" w:color="auto"/>
        <w:bottom w:val="none" w:sz="0" w:space="0" w:color="auto"/>
        <w:right w:val="none" w:sz="0" w:space="0" w:color="auto"/>
      </w:divBdr>
    </w:div>
    <w:div w:id="1627813103">
      <w:bodyDiv w:val="1"/>
      <w:marLeft w:val="0"/>
      <w:marRight w:val="0"/>
      <w:marTop w:val="0"/>
      <w:marBottom w:val="0"/>
      <w:divBdr>
        <w:top w:val="none" w:sz="0" w:space="0" w:color="auto"/>
        <w:left w:val="none" w:sz="0" w:space="0" w:color="auto"/>
        <w:bottom w:val="none" w:sz="0" w:space="0" w:color="auto"/>
        <w:right w:val="none" w:sz="0" w:space="0" w:color="auto"/>
      </w:divBdr>
    </w:div>
    <w:div w:id="1664622105">
      <w:bodyDiv w:val="1"/>
      <w:marLeft w:val="0"/>
      <w:marRight w:val="0"/>
      <w:marTop w:val="0"/>
      <w:marBottom w:val="0"/>
      <w:divBdr>
        <w:top w:val="none" w:sz="0" w:space="0" w:color="auto"/>
        <w:left w:val="none" w:sz="0" w:space="0" w:color="auto"/>
        <w:bottom w:val="none" w:sz="0" w:space="0" w:color="auto"/>
        <w:right w:val="none" w:sz="0" w:space="0" w:color="auto"/>
      </w:divBdr>
    </w:div>
    <w:div w:id="1664701005">
      <w:bodyDiv w:val="1"/>
      <w:marLeft w:val="0"/>
      <w:marRight w:val="0"/>
      <w:marTop w:val="0"/>
      <w:marBottom w:val="0"/>
      <w:divBdr>
        <w:top w:val="none" w:sz="0" w:space="0" w:color="auto"/>
        <w:left w:val="none" w:sz="0" w:space="0" w:color="auto"/>
        <w:bottom w:val="none" w:sz="0" w:space="0" w:color="auto"/>
        <w:right w:val="none" w:sz="0" w:space="0" w:color="auto"/>
      </w:divBdr>
    </w:div>
    <w:div w:id="1672559239">
      <w:bodyDiv w:val="1"/>
      <w:marLeft w:val="0"/>
      <w:marRight w:val="0"/>
      <w:marTop w:val="0"/>
      <w:marBottom w:val="0"/>
      <w:divBdr>
        <w:top w:val="none" w:sz="0" w:space="0" w:color="auto"/>
        <w:left w:val="none" w:sz="0" w:space="0" w:color="auto"/>
        <w:bottom w:val="none" w:sz="0" w:space="0" w:color="auto"/>
        <w:right w:val="none" w:sz="0" w:space="0" w:color="auto"/>
      </w:divBdr>
    </w:div>
    <w:div w:id="1691956431">
      <w:bodyDiv w:val="1"/>
      <w:marLeft w:val="0"/>
      <w:marRight w:val="0"/>
      <w:marTop w:val="0"/>
      <w:marBottom w:val="0"/>
      <w:divBdr>
        <w:top w:val="none" w:sz="0" w:space="0" w:color="auto"/>
        <w:left w:val="none" w:sz="0" w:space="0" w:color="auto"/>
        <w:bottom w:val="none" w:sz="0" w:space="0" w:color="auto"/>
        <w:right w:val="none" w:sz="0" w:space="0" w:color="auto"/>
      </w:divBdr>
      <w:divsChild>
        <w:div w:id="1462846017">
          <w:marLeft w:val="0"/>
          <w:marRight w:val="0"/>
          <w:marTop w:val="0"/>
          <w:marBottom w:val="0"/>
          <w:divBdr>
            <w:top w:val="none" w:sz="0" w:space="0" w:color="auto"/>
            <w:left w:val="none" w:sz="0" w:space="0" w:color="auto"/>
            <w:bottom w:val="none" w:sz="0" w:space="0" w:color="auto"/>
            <w:right w:val="none" w:sz="0" w:space="0" w:color="auto"/>
          </w:divBdr>
        </w:div>
      </w:divsChild>
    </w:div>
    <w:div w:id="1714383027">
      <w:bodyDiv w:val="1"/>
      <w:marLeft w:val="0"/>
      <w:marRight w:val="0"/>
      <w:marTop w:val="0"/>
      <w:marBottom w:val="0"/>
      <w:divBdr>
        <w:top w:val="none" w:sz="0" w:space="0" w:color="auto"/>
        <w:left w:val="none" w:sz="0" w:space="0" w:color="auto"/>
        <w:bottom w:val="none" w:sz="0" w:space="0" w:color="auto"/>
        <w:right w:val="none" w:sz="0" w:space="0" w:color="auto"/>
      </w:divBdr>
    </w:div>
    <w:div w:id="1793860727">
      <w:bodyDiv w:val="1"/>
      <w:marLeft w:val="0"/>
      <w:marRight w:val="0"/>
      <w:marTop w:val="0"/>
      <w:marBottom w:val="0"/>
      <w:divBdr>
        <w:top w:val="none" w:sz="0" w:space="0" w:color="auto"/>
        <w:left w:val="none" w:sz="0" w:space="0" w:color="auto"/>
        <w:bottom w:val="none" w:sz="0" w:space="0" w:color="auto"/>
        <w:right w:val="none" w:sz="0" w:space="0" w:color="auto"/>
      </w:divBdr>
    </w:div>
    <w:div w:id="1847480650">
      <w:bodyDiv w:val="1"/>
      <w:marLeft w:val="0"/>
      <w:marRight w:val="0"/>
      <w:marTop w:val="0"/>
      <w:marBottom w:val="0"/>
      <w:divBdr>
        <w:top w:val="none" w:sz="0" w:space="0" w:color="auto"/>
        <w:left w:val="none" w:sz="0" w:space="0" w:color="auto"/>
        <w:bottom w:val="none" w:sz="0" w:space="0" w:color="auto"/>
        <w:right w:val="none" w:sz="0" w:space="0" w:color="auto"/>
      </w:divBdr>
    </w:div>
    <w:div w:id="1868106552">
      <w:bodyDiv w:val="1"/>
      <w:marLeft w:val="0"/>
      <w:marRight w:val="0"/>
      <w:marTop w:val="0"/>
      <w:marBottom w:val="0"/>
      <w:divBdr>
        <w:top w:val="none" w:sz="0" w:space="0" w:color="auto"/>
        <w:left w:val="none" w:sz="0" w:space="0" w:color="auto"/>
        <w:bottom w:val="none" w:sz="0" w:space="0" w:color="auto"/>
        <w:right w:val="none" w:sz="0" w:space="0" w:color="auto"/>
      </w:divBdr>
    </w:div>
    <w:div w:id="1959532237">
      <w:bodyDiv w:val="1"/>
      <w:marLeft w:val="0"/>
      <w:marRight w:val="0"/>
      <w:marTop w:val="0"/>
      <w:marBottom w:val="0"/>
      <w:divBdr>
        <w:top w:val="none" w:sz="0" w:space="0" w:color="auto"/>
        <w:left w:val="none" w:sz="0" w:space="0" w:color="auto"/>
        <w:bottom w:val="none" w:sz="0" w:space="0" w:color="auto"/>
        <w:right w:val="none" w:sz="0" w:space="0" w:color="auto"/>
      </w:divBdr>
    </w:div>
    <w:div w:id="2019648960">
      <w:bodyDiv w:val="1"/>
      <w:marLeft w:val="0"/>
      <w:marRight w:val="0"/>
      <w:marTop w:val="0"/>
      <w:marBottom w:val="0"/>
      <w:divBdr>
        <w:top w:val="none" w:sz="0" w:space="0" w:color="auto"/>
        <w:left w:val="none" w:sz="0" w:space="0" w:color="auto"/>
        <w:bottom w:val="none" w:sz="0" w:space="0" w:color="auto"/>
        <w:right w:val="none" w:sz="0" w:space="0" w:color="auto"/>
      </w:divBdr>
    </w:div>
    <w:div w:id="2044284671">
      <w:bodyDiv w:val="1"/>
      <w:marLeft w:val="0"/>
      <w:marRight w:val="0"/>
      <w:marTop w:val="0"/>
      <w:marBottom w:val="0"/>
      <w:divBdr>
        <w:top w:val="none" w:sz="0" w:space="0" w:color="auto"/>
        <w:left w:val="none" w:sz="0" w:space="0" w:color="auto"/>
        <w:bottom w:val="none" w:sz="0" w:space="0" w:color="auto"/>
        <w:right w:val="none" w:sz="0" w:space="0" w:color="auto"/>
      </w:divBdr>
    </w:div>
    <w:div w:id="2046640139">
      <w:bodyDiv w:val="1"/>
      <w:marLeft w:val="0"/>
      <w:marRight w:val="0"/>
      <w:marTop w:val="0"/>
      <w:marBottom w:val="0"/>
      <w:divBdr>
        <w:top w:val="none" w:sz="0" w:space="0" w:color="auto"/>
        <w:left w:val="none" w:sz="0" w:space="0" w:color="auto"/>
        <w:bottom w:val="none" w:sz="0" w:space="0" w:color="auto"/>
        <w:right w:val="none" w:sz="0" w:space="0" w:color="auto"/>
      </w:divBdr>
    </w:div>
    <w:div w:id="206825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F255-4486-43FE-B42F-112282DB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12789</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A.Kozyarchuk</cp:lastModifiedBy>
  <cp:revision>2</cp:revision>
  <cp:lastPrinted>2019-01-16T17:05:00Z</cp:lastPrinted>
  <dcterms:created xsi:type="dcterms:W3CDTF">2019-06-04T15:39:00Z</dcterms:created>
  <dcterms:modified xsi:type="dcterms:W3CDTF">2019-06-04T15:39:00Z</dcterms:modified>
</cp:coreProperties>
</file>