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F7B1" w14:textId="44E0E1AB" w:rsidR="00620DAD" w:rsidRPr="00122F1E" w:rsidRDefault="00AB3AA4" w:rsidP="00514EBC">
      <w:pPr>
        <w:spacing w:after="0" w:line="240" w:lineRule="auto"/>
        <w:jc w:val="left"/>
        <w:rPr>
          <w:rFonts w:asciiTheme="majorHAnsi" w:eastAsiaTheme="minorEastAsia" w:hAnsiTheme="majorHAnsi" w:cstheme="majorHAnsi"/>
          <w:b/>
          <w:color w:val="000000" w:themeColor="text1"/>
          <w:kern w:val="24"/>
          <w:sz w:val="32"/>
          <w:szCs w:val="32"/>
          <w:lang w:val="en-US"/>
        </w:rPr>
      </w:pPr>
      <w:bookmarkStart w:id="0" w:name="_GoBack"/>
      <w:bookmarkEnd w:id="0"/>
      <w:r w:rsidRPr="00122F1E">
        <w:rPr>
          <w:rFonts w:asciiTheme="majorHAnsi" w:eastAsiaTheme="minorEastAsia" w:hAnsiTheme="majorHAnsi" w:cstheme="majorHAnsi"/>
          <w:b/>
          <w:color w:val="000000" w:themeColor="text1"/>
          <w:kern w:val="24"/>
          <w:sz w:val="32"/>
          <w:szCs w:val="32"/>
        </w:rPr>
        <w:t>NATIONAL UNIVERSITY OF LIFE AND ENVIRONMENTAL SCIENCES OF UKRAINE</w:t>
      </w:r>
      <w:r w:rsidR="00B41048" w:rsidRPr="00122F1E">
        <w:rPr>
          <w:rFonts w:asciiTheme="majorHAnsi" w:eastAsiaTheme="minorEastAsia" w:hAnsiTheme="majorHAnsi" w:cstheme="majorHAnsi"/>
          <w:b/>
          <w:color w:val="000000" w:themeColor="text1"/>
          <w:kern w:val="24"/>
          <w:sz w:val="32"/>
          <w:szCs w:val="32"/>
          <w:lang w:val="en-US"/>
        </w:rPr>
        <w:t xml:space="preserve"> </w:t>
      </w:r>
    </w:p>
    <w:p w14:paraId="2F25B6E6" w14:textId="24514926" w:rsidR="00136D1A" w:rsidRPr="00122F1E" w:rsidRDefault="00405653" w:rsidP="00FC1B45">
      <w:pPr>
        <w:spacing w:line="240" w:lineRule="auto"/>
        <w:jc w:val="left"/>
        <w:rPr>
          <w:rFonts w:asciiTheme="majorHAnsi" w:hAnsiTheme="majorHAnsi" w:cstheme="majorHAnsi"/>
          <w:color w:val="222831"/>
          <w:sz w:val="24"/>
          <w:szCs w:val="24"/>
          <w:lang w:val="x-none"/>
        </w:rPr>
      </w:pPr>
      <w:r w:rsidRPr="00122F1E">
        <w:rPr>
          <w:rFonts w:asciiTheme="majorHAnsi" w:hAnsiTheme="majorHAnsi" w:cstheme="majorHAnsi"/>
          <w:color w:val="222831"/>
          <w:sz w:val="24"/>
          <w:szCs w:val="24"/>
          <w:lang w:val="x-none"/>
        </w:rPr>
        <w:t>www.</w:t>
      </w:r>
      <w:r w:rsidR="00AB3AA4" w:rsidRPr="00122F1E">
        <w:rPr>
          <w:rFonts w:asciiTheme="majorHAnsi" w:hAnsiTheme="majorHAnsi" w:cstheme="majorHAnsi"/>
          <w:color w:val="222831"/>
          <w:sz w:val="24"/>
          <w:szCs w:val="24"/>
          <w:lang w:val="x-none"/>
        </w:rPr>
        <w:t>nubip.edu.ua</w:t>
      </w:r>
    </w:p>
    <w:p w14:paraId="1B61FDBF" w14:textId="405D564E" w:rsidR="00620DAD" w:rsidRPr="00122F1E" w:rsidRDefault="00FC1B45" w:rsidP="00514EBC">
      <w:pPr>
        <w:spacing w:after="0" w:line="240" w:lineRule="auto"/>
        <w:jc w:val="left"/>
        <w:rPr>
          <w:rFonts w:asciiTheme="majorHAnsi" w:hAnsiTheme="majorHAnsi" w:cstheme="majorHAnsi"/>
          <w:color w:val="222831"/>
          <w:sz w:val="20"/>
          <w:szCs w:val="20"/>
          <w:lang w:val="x-none"/>
        </w:rPr>
      </w:pPr>
      <w:r w:rsidRPr="00122F1E">
        <w:rPr>
          <w:rFonts w:asciiTheme="majorHAnsi" w:hAnsiTheme="majorHAnsi" w:cstheme="majorHAnsi"/>
          <w:noProof/>
          <w:color w:val="222831"/>
          <w:lang/>
        </w:rPr>
        <mc:AlternateContent>
          <mc:Choice Requires="wps">
            <w:drawing>
              <wp:anchor distT="0" distB="0" distL="114300" distR="114300" simplePos="0" relativeHeight="251659264" behindDoc="0" locked="0" layoutInCell="1" allowOverlap="1" wp14:anchorId="57C4B1EC" wp14:editId="2FEA7E6E">
                <wp:simplePos x="0" y="0"/>
                <wp:positionH relativeFrom="column">
                  <wp:posOffset>0</wp:posOffset>
                </wp:positionH>
                <wp:positionV relativeFrom="paragraph">
                  <wp:posOffset>37465</wp:posOffset>
                </wp:positionV>
                <wp:extent cx="9639300" cy="15240"/>
                <wp:effectExtent l="38100" t="38100" r="76200" b="8001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EFE4CD2" id="Прямая соединительная линия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qOIui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0F9B2E73" w14:textId="77777777" w:rsidR="00FE0868" w:rsidRPr="00122F1E" w:rsidRDefault="00FE0868" w:rsidP="00F561A1">
      <w:pPr>
        <w:pStyle w:val="HTML"/>
        <w:shd w:val="clear" w:color="auto" w:fill="FFFFFF"/>
        <w:spacing w:after="240"/>
        <w:jc w:val="both"/>
        <w:rPr>
          <w:rFonts w:asciiTheme="majorHAnsi" w:hAnsiTheme="majorHAnsi" w:cstheme="majorHAnsi"/>
          <w:b/>
          <w:sz w:val="24"/>
          <w:szCs w:val="24"/>
          <w:lang w:val="x-none" w:eastAsia="en-US"/>
        </w:rPr>
      </w:pPr>
      <w:r w:rsidRPr="00122F1E">
        <w:rPr>
          <w:rFonts w:asciiTheme="majorHAnsi" w:hAnsiTheme="majorHAnsi" w:cstheme="majorHAnsi"/>
          <w:b/>
          <w:sz w:val="24"/>
          <w:szCs w:val="24"/>
          <w:lang w:val="x-none" w:eastAsia="en-US"/>
        </w:rPr>
        <w:t>DESCRIPTION</w:t>
      </w:r>
    </w:p>
    <w:p w14:paraId="755A21F0" w14:textId="479D2234" w:rsidR="00D34CF5" w:rsidRPr="00122F1E" w:rsidRDefault="00A3514E" w:rsidP="00F561A1">
      <w:pPr>
        <w:pStyle w:val="HTML"/>
        <w:shd w:val="clear" w:color="auto" w:fill="FFFFFF"/>
        <w:spacing w:after="240"/>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The National Agricultural University is a leading institution of higher education in Ukraine. The history of it begins with the date of foundation of the Department of Agriculture within the Kyiv Polytechnic Institute (KPI) structure, which transformed into the</w:t>
      </w:r>
      <w:r w:rsidR="00FE0868" w:rsidRPr="00122F1E">
        <w:rPr>
          <w:rFonts w:asciiTheme="majorHAnsi" w:hAnsiTheme="majorHAnsi" w:cstheme="majorHAnsi"/>
          <w:color w:val="222831"/>
          <w:lang w:val="x-none" w:eastAsia="en-US"/>
        </w:rPr>
        <w:t xml:space="preserve"> Faculty of Agricultural </w:t>
      </w:r>
      <w:r w:rsidR="00FE0868" w:rsidRPr="00122F1E">
        <w:rPr>
          <w:rFonts w:asciiTheme="majorHAnsi" w:hAnsiTheme="majorHAnsi" w:cstheme="majorHAnsi"/>
          <w:color w:val="222831"/>
          <w:lang w:val="en-US" w:eastAsia="en-US"/>
        </w:rPr>
        <w:t>department</w:t>
      </w:r>
      <w:r w:rsidRPr="00122F1E">
        <w:rPr>
          <w:rFonts w:asciiTheme="majorHAnsi" w:hAnsiTheme="majorHAnsi" w:cstheme="majorHAnsi"/>
          <w:color w:val="222831"/>
          <w:lang w:val="x-none" w:eastAsia="en-US"/>
        </w:rPr>
        <w:t xml:space="preserve"> in 1918. Kyiv Agricultural Institute was created in KPI on the basis of this faculty, and in 1923 this Institute became the independent educational institution. </w:t>
      </w:r>
    </w:p>
    <w:p w14:paraId="4294759E" w14:textId="77777777" w:rsidR="00A3514E" w:rsidRPr="00122F1E" w:rsidRDefault="00A3514E" w:rsidP="00F561A1">
      <w:pPr>
        <w:pStyle w:val="HTML"/>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The mission of the University is to:</w:t>
      </w:r>
    </w:p>
    <w:p w14:paraId="0D1137F6" w14:textId="56E1C3D5" w:rsidR="00A3514E" w:rsidRPr="007F71F2" w:rsidRDefault="00A3514E" w:rsidP="00F561A1">
      <w:pPr>
        <w:pStyle w:val="HTML"/>
        <w:shd w:val="clear" w:color="auto" w:fill="FFFFFF"/>
        <w:spacing w:after="240"/>
        <w:jc w:val="both"/>
        <w:rPr>
          <w:rFonts w:asciiTheme="majorHAnsi" w:hAnsiTheme="majorHAnsi" w:cstheme="majorHAnsi"/>
          <w:lang w:val="x-none" w:eastAsia="en-US"/>
        </w:rPr>
      </w:pPr>
      <w:r w:rsidRPr="00122F1E">
        <w:rPr>
          <w:rFonts w:asciiTheme="majorHAnsi" w:hAnsiTheme="majorHAnsi" w:cstheme="majorHAnsi"/>
          <w:color w:val="222831"/>
          <w:lang w:val="x-none" w:eastAsia="en-US"/>
        </w:rPr>
        <w:t>create, systematize, store and spread current scientific knowledge in order to improve the quality of people’s life; train specialists due to European and world intellectual and personal development.</w:t>
      </w:r>
    </w:p>
    <w:p w14:paraId="4BE14C50" w14:textId="72360F83" w:rsidR="00FC2259" w:rsidRPr="00122F1E" w:rsidRDefault="00F561A1" w:rsidP="00F561A1">
      <w:pPr>
        <w:pStyle w:val="HTML"/>
        <w:shd w:val="clear" w:color="auto" w:fill="FFFFFF"/>
        <w:spacing w:after="240"/>
        <w:jc w:val="both"/>
        <w:rPr>
          <w:rFonts w:asciiTheme="majorHAnsi" w:hAnsiTheme="majorHAnsi" w:cstheme="majorHAnsi"/>
          <w:color w:val="222831"/>
          <w:lang w:val="x-none" w:eastAsia="en-US"/>
        </w:rPr>
      </w:pPr>
      <w:r w:rsidRPr="007F71F2">
        <w:rPr>
          <w:rFonts w:asciiTheme="majorHAnsi" w:hAnsiTheme="majorHAnsi" w:cstheme="majorHAnsi"/>
          <w:lang w:val="x-none" w:eastAsia="en-US"/>
        </w:rPr>
        <w:t xml:space="preserve"> </w:t>
      </w:r>
      <w:r w:rsidR="00A3514E" w:rsidRPr="007F71F2">
        <w:rPr>
          <w:rFonts w:asciiTheme="majorHAnsi" w:hAnsiTheme="majorHAnsi" w:cstheme="majorHAnsi"/>
          <w:lang w:val="x-none" w:eastAsia="en-US"/>
        </w:rPr>
        <w:t>According to the status of higher education institutions, the National University of Life and Environmental Sciences of Ukrainehas IV accreditation level, and</w:t>
      </w:r>
      <w:r w:rsidR="00FE0868" w:rsidRPr="007F71F2">
        <w:rPr>
          <w:rFonts w:asciiTheme="majorHAnsi" w:hAnsiTheme="majorHAnsi" w:cstheme="majorHAnsi"/>
          <w:lang w:val="en-US" w:eastAsia="en-US"/>
        </w:rPr>
        <w:t xml:space="preserve"> </w:t>
      </w:r>
      <w:r w:rsidR="00A3514E" w:rsidRPr="007F71F2">
        <w:rPr>
          <w:rFonts w:asciiTheme="majorHAnsi" w:hAnsiTheme="majorHAnsi" w:cstheme="majorHAnsi"/>
          <w:lang w:val="x-none" w:eastAsia="en-US"/>
        </w:rPr>
        <w:t xml:space="preserve">is a research institution, which conducts educational; scientific and research; scientific and innovative; educational and industrial; and information and consulting activities aimed at studying the contemporary science issues about life and environment; at usage, reproduction and balanced development of terrestrial and aquatic </w:t>
      </w:r>
      <w:r w:rsidR="00A3514E" w:rsidRPr="00122F1E">
        <w:rPr>
          <w:rFonts w:asciiTheme="majorHAnsi" w:hAnsiTheme="majorHAnsi" w:cstheme="majorHAnsi"/>
          <w:color w:val="222831"/>
          <w:lang w:val="x-none" w:eastAsia="en-US"/>
        </w:rPr>
        <w:t>ecosystems bio-resources, introduction of new environmental agro- and biotechnologies, technologies of safety revival and soil fertility, energy-saving agricultural technologies, environmental and legal management in rural areas, monitoring and control of standards compliance, quality and safety of agricultural products, processed products and environment.</w:t>
      </w:r>
    </w:p>
    <w:p w14:paraId="5F00EAE6" w14:textId="19760266" w:rsidR="00A3514E" w:rsidRPr="00122F1E" w:rsidRDefault="00A3514E" w:rsidP="00F561A1">
      <w:pPr>
        <w:pStyle w:val="HTML"/>
        <w:shd w:val="clear" w:color="auto" w:fill="FFFFFF"/>
        <w:spacing w:after="240"/>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The National University of Life and Environmental Sciences of Ukraine is one of the leading institutions of education, science and culture in Ukraine. More than 26 thousand students and more than 600 graduates, PhD students and seekers study</w:t>
      </w:r>
      <w:r w:rsidR="00FC4C62" w:rsidRPr="00122F1E">
        <w:rPr>
          <w:rFonts w:asciiTheme="majorHAnsi" w:hAnsiTheme="majorHAnsi" w:cstheme="majorHAnsi"/>
          <w:color w:val="222831"/>
          <w:lang w:val="en-US" w:eastAsia="en-US"/>
        </w:rPr>
        <w:t xml:space="preserve"> </w:t>
      </w:r>
      <w:r w:rsidRPr="00122F1E">
        <w:rPr>
          <w:rFonts w:asciiTheme="majorHAnsi" w:hAnsiTheme="majorHAnsi" w:cstheme="majorHAnsi"/>
          <w:color w:val="222831"/>
          <w:lang w:val="x-none" w:eastAsia="en-US"/>
        </w:rPr>
        <w:t>at 3 educational and research institutes and 13 departments of basic university institution (in Kyiv) and 10 separate units of NULES of Ukraine – regional universities of І-ІІІ accreditation levels.</w:t>
      </w:r>
    </w:p>
    <w:p w14:paraId="2E22A2F6" w14:textId="08798590" w:rsidR="00A3514E" w:rsidRPr="00122F1E" w:rsidRDefault="00A3514E" w:rsidP="00F561A1">
      <w:pPr>
        <w:pStyle w:val="HTML"/>
        <w:shd w:val="clear" w:color="auto" w:fill="FFFFFF"/>
        <w:spacing w:after="240"/>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Educational process and scientific research at the University are provided by more than 2,60</w:t>
      </w:r>
      <w:r w:rsidR="00FC4C62" w:rsidRPr="00122F1E">
        <w:rPr>
          <w:rFonts w:asciiTheme="majorHAnsi" w:hAnsiTheme="majorHAnsi" w:cstheme="majorHAnsi"/>
          <w:color w:val="222831"/>
          <w:lang w:val="x-none" w:eastAsia="en-US"/>
        </w:rPr>
        <w:t>0 scientific and educational,</w:t>
      </w:r>
      <w:r w:rsidRPr="00122F1E">
        <w:rPr>
          <w:rFonts w:asciiTheme="majorHAnsi" w:hAnsiTheme="majorHAnsi" w:cstheme="majorHAnsi"/>
          <w:color w:val="222831"/>
          <w:lang w:val="x-none" w:eastAsia="en-US"/>
        </w:rPr>
        <w:t xml:space="preserve"> pedagogical workers, including about 300 professors and doctors of sciences, more than 1,000 assistant professors and PhDs.</w:t>
      </w:r>
    </w:p>
    <w:p w14:paraId="49F84EB6" w14:textId="5108B954" w:rsidR="00A3514E" w:rsidRPr="00122F1E" w:rsidRDefault="00F561A1" w:rsidP="00F561A1">
      <w:pPr>
        <w:pStyle w:val="HTML"/>
        <w:shd w:val="clear" w:color="auto" w:fill="FFFFFF"/>
        <w:jc w:val="both"/>
        <w:rPr>
          <w:rFonts w:asciiTheme="majorHAnsi" w:hAnsiTheme="majorHAnsi" w:cstheme="majorHAnsi"/>
          <w:b/>
          <w:color w:val="222831"/>
          <w:lang w:val="x-none" w:eastAsia="en-US"/>
        </w:rPr>
      </w:pPr>
      <w:r w:rsidRPr="00122F1E">
        <w:rPr>
          <w:rFonts w:asciiTheme="majorHAnsi" w:hAnsiTheme="majorHAnsi" w:cstheme="majorHAnsi"/>
          <w:b/>
          <w:color w:val="222831"/>
          <w:lang w:val="en-US" w:eastAsia="en-US"/>
        </w:rPr>
        <w:t>E</w:t>
      </w:r>
      <w:r w:rsidR="00A3514E" w:rsidRPr="00122F1E">
        <w:rPr>
          <w:rFonts w:asciiTheme="majorHAnsi" w:hAnsiTheme="majorHAnsi" w:cstheme="majorHAnsi"/>
          <w:b/>
          <w:color w:val="222831"/>
          <w:lang w:val="x-none" w:eastAsia="en-US"/>
        </w:rPr>
        <w:t>ducational and cultural activities:</w:t>
      </w:r>
    </w:p>
    <w:p w14:paraId="043211F5"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training of personnel with incomplete higher education, basic higher education, complete higher education, as well as of working professions for agricultural and environmental sector;</w:t>
      </w:r>
    </w:p>
    <w:p w14:paraId="0FE7923D"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provision of further system improvement of the higher agricultural and environmental education in Ukraine according to requirements of the Bologna process and international standards of sustainable development of agro-sphere, bio-resources and rural areas;</w:t>
      </w:r>
    </w:p>
    <w:p w14:paraId="41E1E469"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professional development and retraining of specialists for agriculture, forestry, fisheries farming, veterinary medicine and environmental sector;</w:t>
      </w:r>
    </w:p>
    <w:p w14:paraId="1204571B"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training, retraining and certification of educational, training and certification of scientific and pedagogical staff of higher qualification for University and other educational and research institutions;</w:t>
      </w:r>
    </w:p>
    <w:p w14:paraId="4B8E5ACF"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formation of students high culture and national civic consciousness;</w:t>
      </w:r>
    </w:p>
    <w:p w14:paraId="2F3E934A"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creation of appropriate conditions for studying, work, health care, recreation and health improvement of students, postgraduates, PhDs and staff of the University;</w:t>
      </w:r>
    </w:p>
    <w:p w14:paraId="0EA53A6E" w14:textId="77777777" w:rsidR="00A3514E" w:rsidRPr="00122F1E" w:rsidRDefault="00A3514E" w:rsidP="00F561A1">
      <w:pPr>
        <w:pStyle w:val="HTML"/>
        <w:numPr>
          <w:ilvl w:val="0"/>
          <w:numId w:val="43"/>
        </w:numPr>
        <w:shd w:val="clear" w:color="auto" w:fill="FFFFFF"/>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t>preparation, publishing, production and sale of educational, scientific, educational and methodical materials and other publishing products;</w:t>
      </w:r>
    </w:p>
    <w:p w14:paraId="01D29661" w14:textId="471880E7" w:rsidR="00A3514E" w:rsidRPr="00122F1E" w:rsidRDefault="00A3514E" w:rsidP="00F561A1">
      <w:pPr>
        <w:pStyle w:val="HTML"/>
        <w:numPr>
          <w:ilvl w:val="0"/>
          <w:numId w:val="43"/>
        </w:numPr>
        <w:shd w:val="clear" w:color="auto" w:fill="FFFFFF"/>
        <w:spacing w:after="240"/>
        <w:jc w:val="both"/>
        <w:rPr>
          <w:rFonts w:asciiTheme="majorHAnsi" w:hAnsiTheme="majorHAnsi" w:cstheme="majorHAnsi"/>
          <w:color w:val="222831"/>
          <w:lang w:val="x-none" w:eastAsia="en-US"/>
        </w:rPr>
      </w:pPr>
      <w:r w:rsidRPr="00122F1E">
        <w:rPr>
          <w:rFonts w:asciiTheme="majorHAnsi" w:hAnsiTheme="majorHAnsi" w:cstheme="majorHAnsi"/>
          <w:color w:val="222831"/>
          <w:lang w:val="x-none" w:eastAsia="en-US"/>
        </w:rPr>
        <w:lastRenderedPageBreak/>
        <w:t>vocational training, including training, retraining and professional development of vehicles, tractors, combines drivers, craftsmen of production process for agricu</w:t>
      </w:r>
      <w:r w:rsidR="00F561A1" w:rsidRPr="00122F1E">
        <w:rPr>
          <w:rFonts w:asciiTheme="majorHAnsi" w:hAnsiTheme="majorHAnsi" w:cstheme="majorHAnsi"/>
          <w:color w:val="222831"/>
          <w:lang w:val="x-none" w:eastAsia="en-US"/>
        </w:rPr>
        <w:t>ltural and environmental sector.</w:t>
      </w:r>
    </w:p>
    <w:p w14:paraId="7159880F" w14:textId="262B9C8C" w:rsidR="00BB6A7C" w:rsidRPr="00122F1E" w:rsidRDefault="00FC1B45" w:rsidP="00BB6A7C">
      <w:pPr>
        <w:pStyle w:val="HTML"/>
        <w:shd w:val="clear" w:color="auto" w:fill="FFFFFF"/>
        <w:rPr>
          <w:rFonts w:asciiTheme="majorHAnsi" w:hAnsiTheme="majorHAnsi" w:cstheme="majorHAnsi"/>
          <w:color w:val="222831"/>
          <w:lang w:val="x-none" w:eastAsia="en-US"/>
        </w:rPr>
      </w:pPr>
      <w:r w:rsidRPr="00122F1E">
        <w:rPr>
          <w:rFonts w:asciiTheme="majorHAnsi" w:hAnsiTheme="majorHAnsi" w:cstheme="majorHAnsi"/>
          <w:noProof/>
          <w:color w:val="222831"/>
          <w:lang/>
        </w:rPr>
        <mc:AlternateContent>
          <mc:Choice Requires="wps">
            <w:drawing>
              <wp:anchor distT="0" distB="0" distL="114300" distR="114300" simplePos="0" relativeHeight="251661312" behindDoc="0" locked="0" layoutInCell="1" allowOverlap="1" wp14:anchorId="7C750578" wp14:editId="305FB86B">
                <wp:simplePos x="0" y="0"/>
                <wp:positionH relativeFrom="column">
                  <wp:posOffset>0</wp:posOffset>
                </wp:positionH>
                <wp:positionV relativeFrom="paragraph">
                  <wp:posOffset>37465</wp:posOffset>
                </wp:positionV>
                <wp:extent cx="9639300" cy="15240"/>
                <wp:effectExtent l="38100" t="38100" r="76200" b="8001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241E967" id="Прямая соединительная линия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IENWNU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42C36E97" w14:textId="0898789E" w:rsidR="00BB6A7C" w:rsidRPr="00122F1E" w:rsidRDefault="00BB6A7C" w:rsidP="00BB6A7C">
      <w:pPr>
        <w:jc w:val="left"/>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UNIVERSITY IN INTERNATIONAL ASSOCIATIONS</w:t>
      </w:r>
    </w:p>
    <w:p w14:paraId="5E767D81" w14:textId="5CF24CDF" w:rsidR="00BB6A7C" w:rsidRPr="00122F1E" w:rsidRDefault="00BB6A7C" w:rsidP="00470FD6">
      <w:pPr>
        <w:jc w:val="left"/>
        <w:rPr>
          <w:rFonts w:asciiTheme="majorHAnsi" w:hAnsiTheme="majorHAnsi" w:cstheme="majorHAnsi"/>
          <w:b/>
          <w:color w:val="222831"/>
          <w:sz w:val="24"/>
          <w:szCs w:val="24"/>
          <w:lang w:val="x-none"/>
        </w:rPr>
      </w:pPr>
      <w:r w:rsidRPr="00122F1E">
        <w:rPr>
          <w:rFonts w:asciiTheme="majorHAnsi" w:hAnsiTheme="majorHAnsi" w:cstheme="majorHAnsi"/>
          <w:noProof/>
          <w:lang/>
        </w:rPr>
        <w:drawing>
          <wp:inline distT="0" distB="0" distL="0" distR="0" wp14:anchorId="25424C4D" wp14:editId="7B75E330">
            <wp:extent cx="1348740" cy="601980"/>
            <wp:effectExtent l="0" t="0" r="3810" b="7620"/>
            <wp:docPr id="10" name="Рисунок 10" descr="http://www.univer.kharkov.ua/img/main_page_assoc1/magna_c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ver.kharkov.ua/img/main_page_assoc1/magna_char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601980"/>
                    </a:xfrm>
                    <a:prstGeom prst="rect">
                      <a:avLst/>
                    </a:prstGeom>
                    <a:noFill/>
                    <a:ln>
                      <a:noFill/>
                    </a:ln>
                  </pic:spPr>
                </pic:pic>
              </a:graphicData>
            </a:graphic>
          </wp:inline>
        </w:drawing>
      </w:r>
      <w:r w:rsidR="00866664" w:rsidRPr="00122F1E">
        <w:rPr>
          <w:rFonts w:asciiTheme="majorHAnsi" w:hAnsiTheme="majorHAnsi" w:cstheme="majorHAnsi"/>
          <w:b/>
          <w:noProof/>
          <w:color w:val="222831"/>
          <w:sz w:val="24"/>
          <w:szCs w:val="24"/>
          <w:lang/>
        </w:rPr>
        <w:drawing>
          <wp:inline distT="0" distB="0" distL="0" distR="0" wp14:anchorId="0DC5B38C" wp14:editId="567BE652">
            <wp:extent cx="2174875" cy="762000"/>
            <wp:effectExtent l="0" t="0" r="0" b="0"/>
            <wp:docPr id="19" name="Рисунок 19" descr="http://www.nubip.edu.ua/sites/default/files/u18/RS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bip.edu.ua/sites/default/files/u18/RS_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875" cy="762000"/>
                    </a:xfrm>
                    <a:prstGeom prst="rect">
                      <a:avLst/>
                    </a:prstGeom>
                    <a:noFill/>
                    <a:ln>
                      <a:noFill/>
                    </a:ln>
                  </pic:spPr>
                </pic:pic>
              </a:graphicData>
            </a:graphic>
          </wp:inline>
        </w:drawing>
      </w:r>
      <w:r w:rsidR="00866664" w:rsidRPr="00122F1E">
        <w:rPr>
          <w:rFonts w:asciiTheme="majorHAnsi" w:hAnsiTheme="majorHAnsi" w:cstheme="majorHAnsi"/>
        </w:rPr>
        <w:t xml:space="preserve"> </w:t>
      </w:r>
      <w:r w:rsidR="00866664" w:rsidRPr="00122F1E">
        <w:rPr>
          <w:rFonts w:asciiTheme="majorHAnsi" w:hAnsiTheme="majorHAnsi" w:cstheme="majorHAnsi"/>
          <w:b/>
          <w:noProof/>
          <w:color w:val="222831"/>
          <w:sz w:val="24"/>
          <w:szCs w:val="24"/>
          <w:lang/>
        </w:rPr>
        <w:drawing>
          <wp:inline distT="0" distB="0" distL="0" distR="0" wp14:anchorId="3C68529A" wp14:editId="5F542F13">
            <wp:extent cx="2022763" cy="619846"/>
            <wp:effectExtent l="0" t="0" r="0" b="8890"/>
            <wp:docPr id="20" name="Рисунок 20" descr="http://www.nubip.edu.ua/sites/default/files/u18/RS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bip.edu.ua/sites/default/files/u18/RS_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667" cy="621655"/>
                    </a:xfrm>
                    <a:prstGeom prst="rect">
                      <a:avLst/>
                    </a:prstGeom>
                    <a:noFill/>
                    <a:ln>
                      <a:noFill/>
                    </a:ln>
                  </pic:spPr>
                </pic:pic>
              </a:graphicData>
            </a:graphic>
          </wp:inline>
        </w:drawing>
      </w:r>
    </w:p>
    <w:p w14:paraId="02B9B83A" w14:textId="42A33327" w:rsidR="00BB6A7C" w:rsidRPr="00122F1E" w:rsidRDefault="00BB6A7C" w:rsidP="00470FD6">
      <w:pPr>
        <w:jc w:val="left"/>
        <w:rPr>
          <w:rFonts w:asciiTheme="majorHAnsi" w:hAnsiTheme="majorHAnsi" w:cstheme="majorHAnsi"/>
          <w:b/>
          <w:color w:val="222831"/>
          <w:sz w:val="24"/>
          <w:szCs w:val="24"/>
          <w:lang w:val="x-none"/>
        </w:rPr>
      </w:pPr>
    </w:p>
    <w:p w14:paraId="29DD2DF0" w14:textId="7459D591" w:rsidR="00BB6A7C" w:rsidRPr="00122F1E" w:rsidRDefault="009574A5" w:rsidP="00470FD6">
      <w:pPr>
        <w:jc w:val="left"/>
        <w:rPr>
          <w:rFonts w:asciiTheme="majorHAnsi" w:hAnsiTheme="majorHAnsi" w:cstheme="majorHAnsi"/>
          <w:b/>
          <w:sz w:val="24"/>
          <w:szCs w:val="24"/>
          <w:lang w:val="x-none"/>
        </w:rPr>
      </w:pPr>
      <w:r w:rsidRPr="00122F1E">
        <w:rPr>
          <w:rFonts w:asciiTheme="majorHAnsi" w:hAnsiTheme="majorHAnsi" w:cstheme="majorHAnsi"/>
          <w:noProof/>
          <w:color w:val="222831"/>
          <w:lang/>
        </w:rPr>
        <mc:AlternateContent>
          <mc:Choice Requires="wps">
            <w:drawing>
              <wp:anchor distT="0" distB="0" distL="114300" distR="114300" simplePos="0" relativeHeight="251677696" behindDoc="0" locked="0" layoutInCell="1" allowOverlap="1" wp14:anchorId="3562FE95" wp14:editId="31CD6AFA">
                <wp:simplePos x="0" y="0"/>
                <wp:positionH relativeFrom="column">
                  <wp:posOffset>0</wp:posOffset>
                </wp:positionH>
                <wp:positionV relativeFrom="paragraph">
                  <wp:posOffset>38100</wp:posOffset>
                </wp:positionV>
                <wp:extent cx="9639300" cy="15240"/>
                <wp:effectExtent l="38100" t="38100" r="76200" b="8001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6687071" id="Прямая соединительная линия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" strokecolor="#4f81bd" strokeweight="2pt">
                <v:shadow on="t" color="black" opacity="24903f" origin=",.5" offset="0,.55556mm"/>
              </v:line>
            </w:pict>
          </mc:Fallback>
        </mc:AlternateContent>
      </w:r>
    </w:p>
    <w:p w14:paraId="3BEFF18F" w14:textId="314E26D0" w:rsidR="00EA11D1" w:rsidRPr="00122F1E" w:rsidRDefault="00812BEC" w:rsidP="00EA11D1">
      <w:pPr>
        <w:jc w:val="left"/>
        <w:rPr>
          <w:rFonts w:asciiTheme="majorHAnsi" w:hAnsiTheme="majorHAnsi" w:cstheme="majorHAnsi"/>
          <w:b/>
          <w:sz w:val="24"/>
          <w:szCs w:val="24"/>
          <w:lang w:val="x-none"/>
        </w:rPr>
      </w:pPr>
      <w:r w:rsidRPr="00122F1E">
        <w:rPr>
          <w:rFonts w:asciiTheme="majorHAnsi" w:hAnsiTheme="majorHAnsi" w:cstheme="majorHAnsi"/>
          <w:b/>
          <w:sz w:val="24"/>
          <w:szCs w:val="24"/>
          <w:lang w:val="x-none"/>
        </w:rPr>
        <w:t>LEVELS OF HIGHER EDUCATION</w:t>
      </w:r>
    </w:p>
    <w:p w14:paraId="0D947C6D" w14:textId="77777777" w:rsidR="00EA11D1" w:rsidRPr="00122F1E" w:rsidRDefault="00EA11D1" w:rsidP="00EA11D1">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Bachelor, Master, Doctor of Science, Ph.D.</w:t>
      </w:r>
    </w:p>
    <w:p w14:paraId="1155DB2A" w14:textId="147609B0" w:rsidR="00FC1B45" w:rsidRPr="00122F1E" w:rsidRDefault="00FC1B45" w:rsidP="00EA11D1">
      <w:pPr>
        <w:rPr>
          <w:rFonts w:asciiTheme="majorHAnsi" w:hAnsiTheme="majorHAnsi" w:cstheme="majorHAnsi"/>
          <w:color w:val="222831"/>
          <w:sz w:val="20"/>
          <w:szCs w:val="20"/>
          <w:lang w:val="en-US"/>
        </w:rPr>
      </w:pPr>
      <w:r w:rsidRPr="00122F1E">
        <w:rPr>
          <w:rFonts w:asciiTheme="majorHAnsi" w:hAnsiTheme="majorHAnsi" w:cstheme="majorHAnsi"/>
          <w:noProof/>
          <w:color w:val="222831"/>
          <w:lang/>
        </w:rPr>
        <mc:AlternateContent>
          <mc:Choice Requires="wps">
            <w:drawing>
              <wp:anchor distT="0" distB="0" distL="114300" distR="114300" simplePos="0" relativeHeight="251663360" behindDoc="0" locked="0" layoutInCell="1" allowOverlap="1" wp14:anchorId="26797B5E" wp14:editId="1D7E9134">
                <wp:simplePos x="0" y="0"/>
                <wp:positionH relativeFrom="column">
                  <wp:posOffset>0</wp:posOffset>
                </wp:positionH>
                <wp:positionV relativeFrom="paragraph">
                  <wp:posOffset>37465</wp:posOffset>
                </wp:positionV>
                <wp:extent cx="9639300" cy="15240"/>
                <wp:effectExtent l="38100" t="38100" r="76200" b="8001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ADDA37" id="Прямая соединительная линия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NONw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" strokecolor="#4f81bd" strokeweight="2pt">
                <v:shadow on="t" color="black" opacity="24903f" origin=",.5" offset="0,.55556mm"/>
              </v:line>
            </w:pict>
          </mc:Fallback>
        </mc:AlternateContent>
      </w:r>
    </w:p>
    <w:p w14:paraId="31BD1375" w14:textId="77777777" w:rsidR="003415CE" w:rsidRPr="00122F1E" w:rsidRDefault="003415CE" w:rsidP="00470FD6">
      <w:pPr>
        <w:jc w:val="left"/>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FORMS OF EDUCATION</w:t>
      </w:r>
    </w:p>
    <w:p w14:paraId="3DA02BF9" w14:textId="15608F96" w:rsidR="003415CE" w:rsidRPr="00122F1E" w:rsidRDefault="003817D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Full-time, part-time, distan</w:t>
      </w:r>
      <w:r w:rsidRPr="00122F1E">
        <w:rPr>
          <w:rFonts w:asciiTheme="majorHAnsi" w:hAnsiTheme="majorHAnsi" w:cstheme="majorHAnsi"/>
          <w:color w:val="222831"/>
          <w:sz w:val="20"/>
          <w:szCs w:val="20"/>
          <w:lang w:val="en-US"/>
        </w:rPr>
        <w:t>t education</w:t>
      </w:r>
      <w:r w:rsidR="003415CE" w:rsidRPr="00122F1E">
        <w:rPr>
          <w:rFonts w:asciiTheme="majorHAnsi" w:hAnsiTheme="majorHAnsi" w:cstheme="majorHAnsi"/>
          <w:color w:val="222831"/>
          <w:sz w:val="20"/>
          <w:szCs w:val="20"/>
          <w:lang w:val="x-none"/>
        </w:rPr>
        <w:t>.</w:t>
      </w:r>
    </w:p>
    <w:p w14:paraId="1B953961" w14:textId="46C70EA3" w:rsidR="00FC1B45" w:rsidRPr="00122F1E" w:rsidRDefault="00FC1B45" w:rsidP="003415CE">
      <w:pPr>
        <w:rPr>
          <w:rFonts w:asciiTheme="majorHAnsi" w:hAnsiTheme="majorHAnsi" w:cstheme="majorHAnsi"/>
          <w:color w:val="222831"/>
          <w:sz w:val="20"/>
          <w:szCs w:val="20"/>
          <w:lang w:val="x-none"/>
        </w:rPr>
      </w:pPr>
      <w:r w:rsidRPr="00122F1E">
        <w:rPr>
          <w:rFonts w:asciiTheme="majorHAnsi" w:hAnsiTheme="majorHAnsi" w:cstheme="majorHAnsi"/>
          <w:noProof/>
          <w:color w:val="222831"/>
          <w:lang/>
        </w:rPr>
        <mc:AlternateContent>
          <mc:Choice Requires="wps">
            <w:drawing>
              <wp:anchor distT="0" distB="0" distL="114300" distR="114300" simplePos="0" relativeHeight="251665408" behindDoc="0" locked="0" layoutInCell="1" allowOverlap="1" wp14:anchorId="5D89593B" wp14:editId="79311A5A">
                <wp:simplePos x="0" y="0"/>
                <wp:positionH relativeFrom="column">
                  <wp:posOffset>0</wp:posOffset>
                </wp:positionH>
                <wp:positionV relativeFrom="paragraph">
                  <wp:posOffset>38100</wp:posOffset>
                </wp:positionV>
                <wp:extent cx="9639300" cy="15240"/>
                <wp:effectExtent l="38100" t="38100" r="76200" b="8001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2099E1C" id="Прямая соединительная линия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D8/3qO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4C3B956" w14:textId="77777777" w:rsidR="003415CE" w:rsidRPr="00122F1E" w:rsidRDefault="003415CE" w:rsidP="00470FD6">
      <w:pPr>
        <w:jc w:val="left"/>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LANGUAGES OF EDUCATION</w:t>
      </w:r>
    </w:p>
    <w:p w14:paraId="23A9F5D4" w14:textId="376BB42D" w:rsidR="003415CE" w:rsidRPr="00122F1E" w:rsidRDefault="003415C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Ukrainian</w:t>
      </w:r>
      <w:r w:rsidRPr="00122F1E">
        <w:rPr>
          <w:rFonts w:asciiTheme="majorHAnsi" w:hAnsiTheme="majorHAnsi" w:cstheme="majorHAnsi"/>
          <w:color w:val="222831"/>
          <w:sz w:val="20"/>
          <w:szCs w:val="20"/>
        </w:rPr>
        <w:t>,</w:t>
      </w:r>
      <w:r w:rsidRPr="00122F1E">
        <w:rPr>
          <w:rFonts w:asciiTheme="majorHAnsi" w:hAnsiTheme="majorHAnsi" w:cstheme="majorHAnsi"/>
          <w:color w:val="222831"/>
          <w:sz w:val="20"/>
          <w:szCs w:val="20"/>
          <w:lang w:val="x-none"/>
        </w:rPr>
        <w:t xml:space="preserve"> Russian</w:t>
      </w:r>
      <w:r w:rsidRPr="00122F1E">
        <w:rPr>
          <w:rFonts w:asciiTheme="majorHAnsi" w:hAnsiTheme="majorHAnsi" w:cstheme="majorHAnsi"/>
          <w:color w:val="222831"/>
          <w:sz w:val="20"/>
          <w:szCs w:val="20"/>
        </w:rPr>
        <w:t>,</w:t>
      </w:r>
      <w:r w:rsidRPr="00122F1E">
        <w:rPr>
          <w:rFonts w:asciiTheme="majorHAnsi" w:hAnsiTheme="majorHAnsi" w:cstheme="majorHAnsi"/>
          <w:color w:val="222831"/>
          <w:sz w:val="20"/>
          <w:szCs w:val="20"/>
          <w:lang w:val="x-none"/>
        </w:rPr>
        <w:t xml:space="preserve"> English.</w:t>
      </w:r>
    </w:p>
    <w:p w14:paraId="6BCCDA71" w14:textId="1391C264" w:rsidR="00FC1B45" w:rsidRPr="00122F1E" w:rsidRDefault="00FC1B45" w:rsidP="003415CE">
      <w:pPr>
        <w:rPr>
          <w:rFonts w:asciiTheme="majorHAnsi" w:hAnsiTheme="majorHAnsi" w:cstheme="majorHAnsi"/>
          <w:color w:val="222831"/>
          <w:sz w:val="20"/>
          <w:szCs w:val="20"/>
          <w:lang w:val="x-none"/>
        </w:rPr>
      </w:pPr>
      <w:r w:rsidRPr="00122F1E">
        <w:rPr>
          <w:rFonts w:asciiTheme="majorHAnsi" w:hAnsiTheme="majorHAnsi" w:cstheme="majorHAnsi"/>
          <w:noProof/>
          <w:color w:val="222831"/>
          <w:lang/>
        </w:rPr>
        <mc:AlternateContent>
          <mc:Choice Requires="wps">
            <w:drawing>
              <wp:anchor distT="0" distB="0" distL="114300" distR="114300" simplePos="0" relativeHeight="251667456" behindDoc="0" locked="0" layoutInCell="1" allowOverlap="1" wp14:anchorId="59DB4108" wp14:editId="4B5AAD6B">
                <wp:simplePos x="0" y="0"/>
                <wp:positionH relativeFrom="column">
                  <wp:posOffset>0</wp:posOffset>
                </wp:positionH>
                <wp:positionV relativeFrom="paragraph">
                  <wp:posOffset>37465</wp:posOffset>
                </wp:positionV>
                <wp:extent cx="9639300" cy="15240"/>
                <wp:effectExtent l="38100" t="38100" r="76200" b="8001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57E4D13" id="Прямая соединительная линия 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" strokecolor="#4f81bd" strokeweight="2pt">
                <v:shadow on="t" color="black" opacity="24903f" origin=",.5" offset="0,.55556mm"/>
              </v:line>
            </w:pict>
          </mc:Fallback>
        </mc:AlternateContent>
      </w:r>
    </w:p>
    <w:p w14:paraId="4A489AD6" w14:textId="77777777" w:rsidR="003415CE" w:rsidRPr="00122F1E" w:rsidRDefault="003415CE" w:rsidP="00470FD6">
      <w:pPr>
        <w:jc w:val="left"/>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TERMS OF THE APPLICATION PROCESS</w:t>
      </w:r>
    </w:p>
    <w:p w14:paraId="5E68CEE5" w14:textId="77777777" w:rsidR="003415CE" w:rsidRPr="00122F1E" w:rsidRDefault="003415C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The university holds an admission company twice a year.</w:t>
      </w:r>
    </w:p>
    <w:p w14:paraId="75D60825" w14:textId="5A420BF9" w:rsidR="003415CE" w:rsidRPr="00122F1E" w:rsidRDefault="003415C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Deadlines for submission of applications and documents:</w:t>
      </w:r>
    </w:p>
    <w:p w14:paraId="2F03754B" w14:textId="77777777" w:rsidR="003415CE" w:rsidRPr="00122F1E" w:rsidRDefault="003415C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From July 1 to November 1 - the beginning of the fall semester;</w:t>
      </w:r>
    </w:p>
    <w:p w14:paraId="434E7419" w14:textId="32B78FD8" w:rsidR="005F5373" w:rsidRPr="00122F1E" w:rsidRDefault="003415CE" w:rsidP="003415C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From January 1 to March 1 - the beginning of the winter semester.</w:t>
      </w:r>
    </w:p>
    <w:p w14:paraId="70BBAFB8" w14:textId="63D3B587" w:rsidR="00FC1B45" w:rsidRPr="00122F1E" w:rsidRDefault="00FC1B45" w:rsidP="003415CE">
      <w:pPr>
        <w:rPr>
          <w:rFonts w:asciiTheme="majorHAnsi" w:hAnsiTheme="majorHAnsi" w:cstheme="majorHAnsi"/>
          <w:color w:val="222831"/>
          <w:sz w:val="20"/>
          <w:szCs w:val="20"/>
          <w:lang w:val="x-none"/>
        </w:rPr>
      </w:pPr>
      <w:r w:rsidRPr="00122F1E">
        <w:rPr>
          <w:rFonts w:asciiTheme="majorHAnsi" w:hAnsiTheme="majorHAnsi" w:cstheme="majorHAnsi"/>
          <w:noProof/>
          <w:color w:val="222831"/>
          <w:lang/>
        </w:rPr>
        <w:lastRenderedPageBreak/>
        <mc:AlternateContent>
          <mc:Choice Requires="wps">
            <w:drawing>
              <wp:anchor distT="0" distB="0" distL="114300" distR="114300" simplePos="0" relativeHeight="251669504" behindDoc="0" locked="0" layoutInCell="1" allowOverlap="1" wp14:anchorId="4BE7E0E5" wp14:editId="19AB9DC4">
                <wp:simplePos x="0" y="0"/>
                <wp:positionH relativeFrom="column">
                  <wp:posOffset>0</wp:posOffset>
                </wp:positionH>
                <wp:positionV relativeFrom="paragraph">
                  <wp:posOffset>37465</wp:posOffset>
                </wp:positionV>
                <wp:extent cx="9639300" cy="15240"/>
                <wp:effectExtent l="38100" t="38100" r="76200" b="8001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511D2A" id="Прямая соединительная линия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B76R1j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5980D4AE" w14:textId="77777777" w:rsidR="00B41048" w:rsidRPr="00122F1E" w:rsidRDefault="00B41048" w:rsidP="007E6172">
      <w:pPr>
        <w:rPr>
          <w:rFonts w:asciiTheme="majorHAnsi" w:hAnsiTheme="majorHAnsi" w:cstheme="majorHAnsi"/>
          <w:b/>
          <w:sz w:val="24"/>
          <w:szCs w:val="24"/>
          <w:lang w:val="x-none"/>
        </w:rPr>
      </w:pPr>
      <w:r w:rsidRPr="00122F1E">
        <w:rPr>
          <w:rFonts w:asciiTheme="majorHAnsi" w:hAnsiTheme="majorHAnsi" w:cstheme="majorHAnsi"/>
          <w:b/>
          <w:sz w:val="24"/>
          <w:szCs w:val="24"/>
          <w:lang w:val="x-none"/>
        </w:rPr>
        <w:t>STUDENT SETTLEMENT</w:t>
      </w:r>
    </w:p>
    <w:p w14:paraId="7FB3C8C7" w14:textId="25C144B5" w:rsidR="00B41048" w:rsidRPr="00122F1E" w:rsidRDefault="00B41048" w:rsidP="00AB3AA4">
      <w:pPr>
        <w:rPr>
          <w:rFonts w:asciiTheme="majorHAnsi" w:hAnsiTheme="majorHAnsi" w:cstheme="majorHAnsi"/>
          <w:sz w:val="20"/>
          <w:szCs w:val="20"/>
          <w:lang w:val="x-none"/>
        </w:rPr>
      </w:pPr>
      <w:r w:rsidRPr="00122F1E">
        <w:rPr>
          <w:rFonts w:asciiTheme="majorHAnsi" w:hAnsiTheme="majorHAnsi" w:cstheme="majorHAnsi"/>
          <w:sz w:val="20"/>
          <w:szCs w:val="20"/>
          <w:lang w:val="en-US"/>
        </w:rPr>
        <w:t>Student campus NU</w:t>
      </w:r>
      <w:r w:rsidR="008E05E1" w:rsidRPr="00122F1E">
        <w:rPr>
          <w:rFonts w:asciiTheme="majorHAnsi" w:hAnsiTheme="majorHAnsi" w:cstheme="majorHAnsi"/>
          <w:sz w:val="20"/>
          <w:szCs w:val="20"/>
          <w:lang w:val="en-US"/>
        </w:rPr>
        <w:t xml:space="preserve">LES </w:t>
      </w:r>
      <w:r w:rsidRPr="00122F1E">
        <w:rPr>
          <w:rFonts w:asciiTheme="majorHAnsi" w:hAnsiTheme="majorHAnsi" w:cstheme="majorHAnsi"/>
          <w:sz w:val="20"/>
          <w:szCs w:val="20"/>
          <w:lang w:val="en-US"/>
        </w:rPr>
        <w:t>Ukraine</w:t>
      </w:r>
      <w:r w:rsidR="00AB3AA4" w:rsidRPr="00122F1E">
        <w:rPr>
          <w:rFonts w:asciiTheme="majorHAnsi" w:hAnsiTheme="majorHAnsi" w:cstheme="majorHAnsi"/>
          <w:sz w:val="20"/>
          <w:szCs w:val="20"/>
          <w:lang w:val="x-none"/>
        </w:rPr>
        <w:t xml:space="preserve"> – </w:t>
      </w:r>
      <w:r w:rsidRPr="00122F1E">
        <w:rPr>
          <w:rFonts w:asciiTheme="majorHAnsi" w:hAnsiTheme="majorHAnsi" w:cstheme="majorHAnsi"/>
          <w:sz w:val="20"/>
          <w:szCs w:val="20"/>
          <w:lang w:val="x-none"/>
        </w:rPr>
        <w:t>a complex of dormitories with dwellings, places of common use, catering establishments, household services, sports rooms and other structures that are part of this complex. The structure of the student camp includes 11 dormitories.</w:t>
      </w:r>
    </w:p>
    <w:p w14:paraId="641AA4B0" w14:textId="2F2A82BD" w:rsidR="00AB3AA4" w:rsidRPr="00122F1E" w:rsidRDefault="00AB3AA4" w:rsidP="00AB3AA4">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Each room has a refrigerator, in each unit there is a toilet with a washbasin and a shower room with a washbasin.</w:t>
      </w:r>
    </w:p>
    <w:p w14:paraId="6D2CE54D"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The residential complex has everything you need for a safe and comfortable stay for students:</w:t>
      </w:r>
    </w:p>
    <w:p w14:paraId="6E65B45B"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round-the-clock protection of the territory and each floor;</w:t>
      </w:r>
    </w:p>
    <w:p w14:paraId="4EC4EACA"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luggage storage;</w:t>
      </w:r>
    </w:p>
    <w:p w14:paraId="7370183A"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cafe and buffet;</w:t>
      </w:r>
    </w:p>
    <w:p w14:paraId="2E5E68E6"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Wi-Fi;</w:t>
      </w:r>
    </w:p>
    <w:p w14:paraId="76EB14E5"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modern sports complex;</w:t>
      </w:r>
    </w:p>
    <w:p w14:paraId="338D9120" w14:textId="77777777" w:rsidR="00AB3AA4" w:rsidRPr="00122F1E" w:rsidRDefault="00AB3AA4" w:rsidP="00AB3AA4">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room for a disco with audio-video equipment;</w:t>
      </w:r>
    </w:p>
    <w:p w14:paraId="48A1A079" w14:textId="777C5FCE" w:rsidR="00AB3AA4" w:rsidRPr="00122F1E" w:rsidRDefault="00AB3AA4" w:rsidP="007E6172">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satellite TV.</w:t>
      </w:r>
    </w:p>
    <w:p w14:paraId="7DC9D541" w14:textId="7D420E8D" w:rsidR="00470FD6" w:rsidRPr="00122F1E" w:rsidRDefault="00FC1B45" w:rsidP="007E6172">
      <w:pPr>
        <w:rPr>
          <w:rFonts w:asciiTheme="majorHAnsi" w:hAnsiTheme="majorHAnsi" w:cstheme="majorHAnsi"/>
          <w:color w:val="222831"/>
          <w:sz w:val="20"/>
          <w:szCs w:val="20"/>
          <w:lang w:val="x-none"/>
        </w:rPr>
      </w:pPr>
      <w:r w:rsidRPr="00122F1E">
        <w:rPr>
          <w:rFonts w:asciiTheme="majorHAnsi" w:hAnsiTheme="majorHAnsi" w:cstheme="majorHAnsi"/>
          <w:noProof/>
          <w:color w:val="222831"/>
          <w:lang/>
        </w:rPr>
        <mc:AlternateContent>
          <mc:Choice Requires="wps">
            <w:drawing>
              <wp:anchor distT="0" distB="0" distL="114300" distR="114300" simplePos="0" relativeHeight="251671552" behindDoc="0" locked="0" layoutInCell="1" allowOverlap="1" wp14:anchorId="38635A7B" wp14:editId="5692E205">
                <wp:simplePos x="0" y="0"/>
                <wp:positionH relativeFrom="column">
                  <wp:posOffset>0</wp:posOffset>
                </wp:positionH>
                <wp:positionV relativeFrom="paragraph">
                  <wp:posOffset>38100</wp:posOffset>
                </wp:positionV>
                <wp:extent cx="9639300" cy="15240"/>
                <wp:effectExtent l="38100" t="38100" r="76200" b="8001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C11F44E" id="Прямая соединительная линия 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Y4Rb4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64D99784" w14:textId="77777777" w:rsidR="00167ADF" w:rsidRPr="00122F1E" w:rsidRDefault="00F30B77" w:rsidP="00470FD6">
      <w:pPr>
        <w:jc w:val="left"/>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UNIVERSITY STRUCTURE</w:t>
      </w:r>
    </w:p>
    <w:p w14:paraId="54005C16" w14:textId="77777777" w:rsidR="009046B0" w:rsidRPr="00122F1E" w:rsidRDefault="009046B0"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b/>
          <w:color w:val="222831"/>
          <w:sz w:val="20"/>
          <w:szCs w:val="20"/>
          <w:lang w:val="x-none"/>
        </w:rPr>
        <w:t>EDUCATION AND RESEARCH INSTITUTES</w:t>
      </w:r>
    </w:p>
    <w:p w14:paraId="49DD4DF1" w14:textId="2CD99AD3"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Education and Research Institute of Forestry and Landscape-Park Management</w:t>
      </w:r>
    </w:p>
    <w:p w14:paraId="4A03F629"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Education and Research Institute of Continuing Education </w:t>
      </w:r>
    </w:p>
    <w:p w14:paraId="1507540B"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Technical Educational and Research  Institute </w:t>
      </w:r>
    </w:p>
    <w:p w14:paraId="552FF8F8" w14:textId="77777777" w:rsidR="00A3514E" w:rsidRPr="00122F1E" w:rsidRDefault="00A3514E" w:rsidP="009046B0">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Education and Research Institute of Energetics and Automation</w:t>
      </w:r>
    </w:p>
    <w:p w14:paraId="56451161" w14:textId="5CD0FDB4" w:rsidR="00A3514E" w:rsidRPr="00122F1E" w:rsidRDefault="00A3514E"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color w:val="222831"/>
          <w:sz w:val="20"/>
          <w:szCs w:val="20"/>
          <w:lang w:val="x-none"/>
        </w:rPr>
        <w:t xml:space="preserve"> </w:t>
      </w:r>
      <w:r w:rsidR="009046B0" w:rsidRPr="00122F1E">
        <w:rPr>
          <w:rFonts w:asciiTheme="majorHAnsi" w:hAnsiTheme="majorHAnsi" w:cstheme="majorHAnsi"/>
          <w:b/>
          <w:color w:val="222831"/>
          <w:sz w:val="20"/>
          <w:szCs w:val="20"/>
          <w:lang w:val="x-none"/>
        </w:rPr>
        <w:t>FACULTY</w:t>
      </w:r>
    </w:p>
    <w:p w14:paraId="500E71BF" w14:textId="4EBBD0EA"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Veterinary Medicine </w:t>
      </w:r>
    </w:p>
    <w:p w14:paraId="552E961C"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Faculty of Humanities and Pedagogy</w:t>
      </w:r>
    </w:p>
    <w:p w14:paraId="77419552"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Livestock Raising and Water Bioresources </w:t>
      </w:r>
    </w:p>
    <w:p w14:paraId="2A0A733C"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Plant Protection, Biotechnology and Ecology </w:t>
      </w:r>
    </w:p>
    <w:p w14:paraId="6DF395CB"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Land Management </w:t>
      </w:r>
    </w:p>
    <w:p w14:paraId="34C67426"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Law </w:t>
      </w:r>
    </w:p>
    <w:p w14:paraId="3C62A2C2"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Economic Faculty </w:t>
      </w:r>
    </w:p>
    <w:p w14:paraId="2F0AB4DC"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Food Technology and Quality Control of Agricultural Products </w:t>
      </w:r>
    </w:p>
    <w:p w14:paraId="48C9213B"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Information Technologies </w:t>
      </w:r>
    </w:p>
    <w:p w14:paraId="670CAEF2"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Faculty of Agricultural Management </w:t>
      </w:r>
    </w:p>
    <w:p w14:paraId="6CA063EF"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Mechanical and Technological Faculty  </w:t>
      </w:r>
    </w:p>
    <w:p w14:paraId="6026C8D9"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lastRenderedPageBreak/>
        <w:t>Faculty of Design and Engineering</w:t>
      </w:r>
    </w:p>
    <w:p w14:paraId="4AF424F1"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Agrobiological Faculty</w:t>
      </w:r>
    </w:p>
    <w:p w14:paraId="133A11E9"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 </w:t>
      </w:r>
    </w:p>
    <w:p w14:paraId="24C0B287" w14:textId="05BAB147" w:rsidR="00A3514E" w:rsidRPr="00122F1E" w:rsidRDefault="009046B0"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b/>
          <w:color w:val="222831"/>
          <w:sz w:val="20"/>
          <w:szCs w:val="20"/>
          <w:lang w:val="x-none"/>
        </w:rPr>
        <w:t>SOUTHERN AFFILIATE OF NULES OF UKRAINE</w:t>
      </w:r>
    </w:p>
    <w:p w14:paraId="07841212" w14:textId="77777777" w:rsidR="00A3514E" w:rsidRPr="00122F1E" w:rsidRDefault="00A3514E" w:rsidP="00A3514E">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Southern Filial of NULES of Ukraine «Crimean Agrotechnological University»</w:t>
      </w:r>
    </w:p>
    <w:p w14:paraId="5D4AC609" w14:textId="019CDB7A" w:rsidR="00A3514E" w:rsidRPr="00122F1E" w:rsidRDefault="009046B0"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b/>
          <w:color w:val="222831"/>
          <w:sz w:val="20"/>
          <w:szCs w:val="20"/>
          <w:lang w:val="x-none"/>
        </w:rPr>
        <w:t xml:space="preserve">REGIONAL DEPARTMENTS OF NULES OF UKRAINE  </w:t>
      </w:r>
    </w:p>
    <w:p w14:paraId="63384CB7" w14:textId="6C565A64"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«Nizhin Agrotechnical Institute» </w:t>
      </w:r>
    </w:p>
    <w:p w14:paraId="1F8AC8A9" w14:textId="47D6B01B"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«Bereshany Agrotechnical Institute» </w:t>
      </w:r>
    </w:p>
    <w:p w14:paraId="1089D248" w14:textId="122EC65E"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“Berezhany Agrotechnical College”</w:t>
      </w:r>
    </w:p>
    <w:p w14:paraId="5B418F17" w14:textId="277CAD5C"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«Boyarka College of Ecology and Natural Resources» </w:t>
      </w:r>
    </w:p>
    <w:p w14:paraId="196B31CE" w14:textId="75137883"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«Nemishaevo Agricultural College» </w:t>
      </w:r>
    </w:p>
    <w:p w14:paraId="19B2C8F1" w14:textId="07032E7B"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«Bobrovytsya College of Economics and Management named after O. Maynova» </w:t>
      </w:r>
    </w:p>
    <w:p w14:paraId="21C4E5F4" w14:textId="201AE5F3"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«Zalishchyky Agricultural College named after E. Khraplyvy» </w:t>
      </w:r>
    </w:p>
    <w:p w14:paraId="09F6B7B5" w14:textId="42F456C5"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«Crimean Agricultural and Industrial College» </w:t>
      </w:r>
    </w:p>
    <w:p w14:paraId="65959DBD" w14:textId="32B1A5F3"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«Irpin Economic College» </w:t>
      </w:r>
    </w:p>
    <w:p w14:paraId="7190AF10" w14:textId="643821B5"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«Prybrezhnensky Agricultural College» </w:t>
      </w:r>
    </w:p>
    <w:p w14:paraId="454B2390" w14:textId="58721311"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«Crimean Technical School of Hydromelioration and Mechanization of Agriculture» </w:t>
      </w:r>
    </w:p>
    <w:p w14:paraId="10877D4D" w14:textId="2B5245C0"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«Bahchysarai Construction Technical School»</w:t>
      </w:r>
    </w:p>
    <w:p w14:paraId="38DEA7A6"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Separated subdivision of NULES of Ukraine «Mukachevo Agricultural College» </w:t>
      </w:r>
    </w:p>
    <w:p w14:paraId="50D25961" w14:textId="77777777" w:rsidR="00A3514E" w:rsidRPr="00122F1E" w:rsidRDefault="00A3514E" w:rsidP="009046B0">
      <w:pPr>
        <w:spacing w:after="0"/>
        <w:rPr>
          <w:rFonts w:asciiTheme="majorHAnsi" w:hAnsiTheme="majorHAnsi" w:cstheme="majorHAnsi"/>
          <w:color w:val="222831"/>
          <w:sz w:val="20"/>
          <w:szCs w:val="20"/>
          <w:lang w:val="x-none"/>
        </w:rPr>
      </w:pPr>
    </w:p>
    <w:p w14:paraId="2377B85C" w14:textId="6FDCBE4D" w:rsidR="009046B0" w:rsidRPr="00122F1E" w:rsidRDefault="009046B0"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b/>
          <w:color w:val="222831"/>
          <w:sz w:val="20"/>
          <w:szCs w:val="20"/>
          <w:lang w:val="x-none"/>
        </w:rPr>
        <w:t>RE</w:t>
      </w:r>
      <w:r w:rsidR="008E05E1" w:rsidRPr="00122F1E">
        <w:rPr>
          <w:rFonts w:asciiTheme="majorHAnsi" w:hAnsiTheme="majorHAnsi" w:cstheme="majorHAnsi"/>
          <w:b/>
          <w:color w:val="222831"/>
          <w:sz w:val="20"/>
          <w:szCs w:val="20"/>
          <w:lang w:val="x-none"/>
        </w:rPr>
        <w:t>SEARCH STATIONS AND EDUCATIONAL</w:t>
      </w:r>
      <w:r w:rsidR="008E05E1" w:rsidRPr="00122F1E">
        <w:rPr>
          <w:rFonts w:asciiTheme="majorHAnsi" w:hAnsiTheme="majorHAnsi" w:cstheme="majorHAnsi"/>
          <w:b/>
          <w:color w:val="222831"/>
          <w:sz w:val="20"/>
          <w:szCs w:val="20"/>
          <w:lang w:val="en-US"/>
        </w:rPr>
        <w:t xml:space="preserve"> </w:t>
      </w:r>
      <w:r w:rsidR="008E05E1" w:rsidRPr="00122F1E">
        <w:rPr>
          <w:rFonts w:asciiTheme="majorHAnsi" w:hAnsiTheme="majorHAnsi" w:cstheme="majorHAnsi"/>
          <w:b/>
          <w:color w:val="222831"/>
          <w:sz w:val="20"/>
          <w:szCs w:val="20"/>
          <w:lang w:val="x-none"/>
        </w:rPr>
        <w:t xml:space="preserve">- </w:t>
      </w:r>
      <w:r w:rsidRPr="00122F1E">
        <w:rPr>
          <w:rFonts w:asciiTheme="majorHAnsi" w:hAnsiTheme="majorHAnsi" w:cstheme="majorHAnsi"/>
          <w:b/>
          <w:color w:val="222831"/>
          <w:sz w:val="20"/>
          <w:szCs w:val="20"/>
          <w:lang w:val="x-none"/>
        </w:rPr>
        <w:t>RESEARCH FARMS</w:t>
      </w:r>
    </w:p>
    <w:p w14:paraId="6FD9BBF2" w14:textId="42E857F8" w:rsidR="00A3514E" w:rsidRPr="00122F1E" w:rsidRDefault="00A3514E" w:rsidP="009046B0">
      <w:pPr>
        <w:pStyle w:val="aa"/>
        <w:numPr>
          <w:ilvl w:val="0"/>
          <w:numId w:val="40"/>
        </w:numPr>
        <w:spacing w:after="0"/>
        <w:rPr>
          <w:rFonts w:asciiTheme="majorHAnsi" w:hAnsiTheme="majorHAnsi" w:cstheme="majorHAnsi"/>
          <w:b/>
          <w:color w:val="222831"/>
          <w:sz w:val="20"/>
          <w:szCs w:val="20"/>
          <w:lang w:val="x-none"/>
        </w:rPr>
      </w:pPr>
      <w:r w:rsidRPr="00122F1E">
        <w:rPr>
          <w:rFonts w:asciiTheme="majorHAnsi" w:hAnsiTheme="majorHAnsi" w:cstheme="majorHAnsi"/>
          <w:color w:val="222831"/>
          <w:sz w:val="20"/>
          <w:szCs w:val="20"/>
          <w:lang w:val="x-none"/>
        </w:rPr>
        <w:t>Separated subdivision of NULES of Ukraine State Enterprise “Educational and Research Breeder Plant named after Frunze”</w:t>
      </w:r>
    </w:p>
    <w:p w14:paraId="5F4BD783" w14:textId="6683A7EC" w:rsidR="00A3514E" w:rsidRPr="00122F1E" w:rsidRDefault="00A3514E" w:rsidP="009046B0">
      <w:pPr>
        <w:pStyle w:val="aa"/>
        <w:numPr>
          <w:ilvl w:val="0"/>
          <w:numId w:val="40"/>
        </w:num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“Velykosnytinske Education and Research Farm named after O. Muzychenka”</w:t>
      </w:r>
    </w:p>
    <w:p w14:paraId="0472491B" w14:textId="63CDF8FA" w:rsidR="00A3514E" w:rsidRPr="00122F1E" w:rsidRDefault="00A3514E" w:rsidP="009046B0">
      <w:pPr>
        <w:pStyle w:val="aa"/>
        <w:numPr>
          <w:ilvl w:val="0"/>
          <w:numId w:val="40"/>
        </w:num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“Agronomic Research Station”</w:t>
      </w:r>
    </w:p>
    <w:p w14:paraId="42EDA1C2" w14:textId="6FD56C67" w:rsidR="00A3514E" w:rsidRPr="00122F1E" w:rsidRDefault="00A3514E" w:rsidP="009046B0">
      <w:pPr>
        <w:pStyle w:val="aa"/>
        <w:numPr>
          <w:ilvl w:val="0"/>
          <w:numId w:val="40"/>
        </w:num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“Education and Research Farm  “Vorzel”</w:t>
      </w:r>
    </w:p>
    <w:p w14:paraId="4DE31910" w14:textId="69ACA699" w:rsidR="00A3514E" w:rsidRPr="00122F1E" w:rsidRDefault="00A3514E" w:rsidP="009046B0">
      <w:pPr>
        <w:pStyle w:val="aa"/>
        <w:numPr>
          <w:ilvl w:val="0"/>
          <w:numId w:val="40"/>
        </w:num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Separated subdivision of NULES of Ukraine “Boyarka Forestry Research Station”</w:t>
      </w:r>
    </w:p>
    <w:p w14:paraId="00FC0840" w14:textId="1B2E1513" w:rsidR="00A3514E" w:rsidRPr="00122F1E" w:rsidRDefault="009046B0" w:rsidP="009046B0">
      <w:pPr>
        <w:spacing w:after="0"/>
        <w:rPr>
          <w:rFonts w:asciiTheme="majorHAnsi" w:hAnsiTheme="majorHAnsi" w:cstheme="majorHAnsi"/>
          <w:b/>
          <w:color w:val="222831"/>
          <w:sz w:val="20"/>
          <w:szCs w:val="20"/>
          <w:lang w:val="x-none"/>
        </w:rPr>
      </w:pPr>
      <w:r w:rsidRPr="00122F1E">
        <w:rPr>
          <w:rFonts w:asciiTheme="majorHAnsi" w:hAnsiTheme="majorHAnsi" w:cstheme="majorHAnsi"/>
          <w:b/>
          <w:color w:val="222831"/>
          <w:sz w:val="20"/>
          <w:szCs w:val="20"/>
          <w:lang w:val="x-none"/>
        </w:rPr>
        <w:t>RESEARCH INSTITUTE</w:t>
      </w:r>
    </w:p>
    <w:p w14:paraId="0E953771"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Economics and Management</w:t>
      </w:r>
    </w:p>
    <w:p w14:paraId="7F02093D"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Plant Science, Soil Science, Biotechnologies and Sustainable Environmental Management</w:t>
      </w:r>
    </w:p>
    <w:p w14:paraId="2CEF78C5"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Forestry and Landscape Gardening</w:t>
      </w:r>
    </w:p>
    <w:p w14:paraId="5E664BE4"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Techniques and Technologies</w:t>
      </w:r>
    </w:p>
    <w:p w14:paraId="134B51B4"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Research Institute of Natural Sciences and liberal Arts </w:t>
      </w:r>
    </w:p>
    <w:p w14:paraId="0D5C9C52"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Animal Health</w:t>
      </w:r>
    </w:p>
    <w:p w14:paraId="6CA38474"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Institute of Technology and Quality of Animal Products</w:t>
      </w:r>
    </w:p>
    <w:p w14:paraId="786F40BF"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Research Institute of Land Use and Law Regulation of Property and Land Relationships </w:t>
      </w:r>
    </w:p>
    <w:p w14:paraId="18A093BD"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Scientific-Research and Design Institute of Standards and Environmentally-Safe and Organic Products Technology</w:t>
      </w:r>
    </w:p>
    <w:p w14:paraId="23B91860"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lastRenderedPageBreak/>
        <w:t>Ukrainian Laboratory of Quality and Safety of Agricultural Products</w:t>
      </w:r>
    </w:p>
    <w:p w14:paraId="15D67223"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Ukrainian Institute of Agricultural Radiology</w:t>
      </w:r>
    </w:p>
    <w:p w14:paraId="1F25BFF3" w14:textId="77777777"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 xml:space="preserve">Research Institute of Equipment, Energetics and Informatisation of Agro-Industrial Complex </w:t>
      </w:r>
    </w:p>
    <w:p w14:paraId="7069FC12" w14:textId="06419B35" w:rsidR="00A3514E" w:rsidRPr="00122F1E" w:rsidRDefault="00A3514E" w:rsidP="009046B0">
      <w:pPr>
        <w:spacing w:after="0"/>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Research and Planning Institute of Standardisation and Technology of Ecosafe and Organic Products</w:t>
      </w:r>
    </w:p>
    <w:p w14:paraId="2CF840FE" w14:textId="77777777" w:rsidR="00A3514E" w:rsidRPr="00122F1E" w:rsidRDefault="00A3514E" w:rsidP="009046B0">
      <w:pPr>
        <w:spacing w:after="0"/>
        <w:rPr>
          <w:rFonts w:asciiTheme="majorHAnsi" w:hAnsiTheme="majorHAnsi" w:cstheme="majorHAnsi"/>
          <w:color w:val="222831"/>
          <w:sz w:val="20"/>
          <w:szCs w:val="20"/>
          <w:lang w:val="x-none"/>
        </w:rPr>
      </w:pPr>
    </w:p>
    <w:p w14:paraId="48CA849B" w14:textId="5D7CB54B" w:rsidR="00F30B77" w:rsidRPr="00122F1E" w:rsidRDefault="00F30B77" w:rsidP="00167ADF">
      <w:pPr>
        <w:jc w:val="left"/>
        <w:rPr>
          <w:rFonts w:asciiTheme="majorHAnsi" w:hAnsiTheme="majorHAnsi" w:cstheme="majorHAnsi"/>
          <w:b/>
          <w:color w:val="222831"/>
          <w:sz w:val="20"/>
          <w:szCs w:val="20"/>
          <w:lang w:val="en-US"/>
        </w:rPr>
      </w:pPr>
    </w:p>
    <w:p w14:paraId="25A92345" w14:textId="54C74CF1" w:rsidR="00F30B77" w:rsidRPr="00122F1E" w:rsidRDefault="00FC1B45" w:rsidP="00F30B77">
      <w:pPr>
        <w:shd w:val="clear" w:color="auto" w:fill="FFFFFF"/>
        <w:spacing w:after="0" w:line="240" w:lineRule="auto"/>
        <w:jc w:val="left"/>
        <w:outlineLvl w:val="4"/>
        <w:rPr>
          <w:rFonts w:asciiTheme="majorHAnsi" w:hAnsiTheme="majorHAnsi" w:cstheme="majorHAnsi"/>
          <w:b/>
          <w:color w:val="222831"/>
          <w:sz w:val="20"/>
          <w:szCs w:val="20"/>
          <w:lang w:val="en-US"/>
        </w:rPr>
      </w:pPr>
      <w:r w:rsidRPr="00122F1E">
        <w:rPr>
          <w:rFonts w:asciiTheme="majorHAnsi" w:hAnsiTheme="majorHAnsi" w:cstheme="majorHAnsi"/>
          <w:noProof/>
          <w:color w:val="222831"/>
          <w:lang/>
        </w:rPr>
        <mc:AlternateContent>
          <mc:Choice Requires="wps">
            <w:drawing>
              <wp:anchor distT="0" distB="0" distL="114300" distR="114300" simplePos="0" relativeHeight="251673600" behindDoc="0" locked="0" layoutInCell="1" allowOverlap="1" wp14:anchorId="7CDFA8E4" wp14:editId="2B5F2FE3">
                <wp:simplePos x="0" y="0"/>
                <wp:positionH relativeFrom="column">
                  <wp:posOffset>0</wp:posOffset>
                </wp:positionH>
                <wp:positionV relativeFrom="paragraph">
                  <wp:posOffset>37465</wp:posOffset>
                </wp:positionV>
                <wp:extent cx="9639300" cy="15240"/>
                <wp:effectExtent l="38100" t="38100" r="76200" b="8001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CEA2824" id="Прямая соединительная линия 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2.95pt" to="7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" strokecolor="#4f81bd" strokeweight="2pt">
                <v:shadow on="t" color="black" opacity="24903f" origin=",.5" offset="0,.55556mm"/>
              </v:line>
            </w:pict>
          </mc:Fallback>
        </mc:AlternateContent>
      </w:r>
    </w:p>
    <w:p w14:paraId="21C9B7BC" w14:textId="5FF249B7" w:rsidR="00C136CE" w:rsidRPr="00122F1E" w:rsidRDefault="00AB3AA4" w:rsidP="002B67AB">
      <w:pPr>
        <w:spacing w:after="0"/>
        <w:jc w:val="center"/>
        <w:rPr>
          <w:rFonts w:asciiTheme="majorHAnsi" w:hAnsiTheme="majorHAnsi" w:cstheme="majorHAnsi"/>
          <w:b/>
          <w:color w:val="222831"/>
          <w:sz w:val="24"/>
          <w:szCs w:val="24"/>
          <w:lang w:val="x-none"/>
        </w:rPr>
      </w:pPr>
      <w:r w:rsidRPr="00122F1E">
        <w:rPr>
          <w:rFonts w:asciiTheme="majorHAnsi" w:hAnsiTheme="majorHAnsi" w:cstheme="majorHAnsi"/>
          <w:b/>
          <w:color w:val="222831"/>
          <w:sz w:val="24"/>
          <w:szCs w:val="24"/>
          <w:lang w:val="x-none"/>
        </w:rPr>
        <w:t>NATIONAL UNIVERSITY OF LIFE AND ENVIRONMENTAL SCIENCES OF UKRAINE</w:t>
      </w:r>
    </w:p>
    <w:p w14:paraId="2603450C" w14:textId="33DB98A8" w:rsidR="005D007D" w:rsidRPr="00122F1E" w:rsidRDefault="00BD09D1" w:rsidP="005D007D">
      <w:pPr>
        <w:jc w:val="center"/>
        <w:rPr>
          <w:rFonts w:asciiTheme="majorHAnsi" w:hAnsiTheme="majorHAnsi" w:cstheme="majorHAnsi"/>
          <w:b/>
          <w:sz w:val="20"/>
          <w:szCs w:val="20"/>
          <w:lang w:val="en-US"/>
        </w:rPr>
      </w:pPr>
      <w:r w:rsidRPr="00122F1E">
        <w:rPr>
          <w:rFonts w:asciiTheme="majorHAnsi" w:hAnsiTheme="majorHAnsi" w:cstheme="majorHAnsi"/>
          <w:b/>
          <w:sz w:val="24"/>
          <w:szCs w:val="24"/>
          <w:lang w:val="x-none"/>
        </w:rPr>
        <w:t>CARRIES OUT PREPARATION OF APPLICA</w:t>
      </w:r>
      <w:r w:rsidR="00D164AA">
        <w:rPr>
          <w:rFonts w:asciiTheme="majorHAnsi" w:hAnsiTheme="majorHAnsi" w:cstheme="majorHAnsi"/>
          <w:b/>
          <w:sz w:val="24"/>
          <w:szCs w:val="24"/>
          <w:lang w:val="x-none"/>
        </w:rPr>
        <w:t>NTS IN THE FOLLOWING DIRECTIONS</w:t>
      </w:r>
    </w:p>
    <w:p w14:paraId="5BA4DA99" w14:textId="77777777" w:rsidR="00BD09D1" w:rsidRPr="00122F1E" w:rsidRDefault="00BD09D1" w:rsidP="00B55BD6">
      <w:pPr>
        <w:rPr>
          <w:rFonts w:asciiTheme="majorHAnsi" w:hAnsiTheme="majorHAnsi" w:cstheme="majorHAnsi"/>
          <w:b/>
          <w:sz w:val="24"/>
          <w:szCs w:val="24"/>
          <w:lang w:val="x-none"/>
        </w:rPr>
      </w:pPr>
      <w:r w:rsidRPr="00122F1E">
        <w:rPr>
          <w:rFonts w:asciiTheme="majorHAnsi" w:hAnsiTheme="majorHAnsi" w:cstheme="majorHAnsi"/>
          <w:b/>
          <w:sz w:val="24"/>
          <w:szCs w:val="24"/>
          <w:lang w:val="x-none"/>
        </w:rPr>
        <w:t>PREPARATORY COURSE FOR FOREIGNERS AND MEMBERS WITHOUT CITIZENSHIP</w:t>
      </w:r>
    </w:p>
    <w:p w14:paraId="1636868E" w14:textId="5E6313B8" w:rsidR="007D1CD0" w:rsidRPr="00122F1E" w:rsidRDefault="007D1CD0" w:rsidP="00B55BD6">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Preparatory Department (PD) provides language training courses required for study and communication. Training courses are available in three languages: Ukrainian, English or Russian. PD also trains students in fundamental disciplines which are required f</w:t>
      </w:r>
      <w:r w:rsidR="00B55BD6" w:rsidRPr="00122F1E">
        <w:rPr>
          <w:rFonts w:asciiTheme="majorHAnsi" w:hAnsiTheme="majorHAnsi" w:cstheme="majorHAnsi"/>
          <w:color w:val="222831"/>
          <w:sz w:val="20"/>
          <w:szCs w:val="20"/>
          <w:lang w:val="x-none"/>
        </w:rPr>
        <w:t>or admission to the University.</w:t>
      </w:r>
    </w:p>
    <w:p w14:paraId="44D4BC8B" w14:textId="77777777" w:rsidR="007D1CD0" w:rsidRPr="00122F1E" w:rsidRDefault="007D1CD0" w:rsidP="007D1CD0">
      <w:pPr>
        <w:shd w:val="clear" w:color="auto" w:fill="FFFFFF"/>
        <w:spacing w:after="0" w:line="240" w:lineRule="auto"/>
        <w:jc w:val="left"/>
        <w:outlineLvl w:val="4"/>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Classes on the Preparatory Department may begin in any month of the academic year.</w:t>
      </w:r>
    </w:p>
    <w:p w14:paraId="3051FADC" w14:textId="77777777" w:rsidR="007D1CD0" w:rsidRPr="00122F1E" w:rsidRDefault="007D1CD0" w:rsidP="007D1CD0">
      <w:pPr>
        <w:shd w:val="clear" w:color="auto" w:fill="FFFFFF"/>
        <w:spacing w:after="0" w:line="240" w:lineRule="auto"/>
        <w:jc w:val="left"/>
        <w:outlineLvl w:val="4"/>
        <w:rPr>
          <w:rFonts w:asciiTheme="majorHAnsi" w:hAnsiTheme="majorHAnsi" w:cstheme="majorHAnsi"/>
          <w:color w:val="222831"/>
          <w:sz w:val="20"/>
          <w:szCs w:val="20"/>
          <w:lang w:val="x-none"/>
        </w:rPr>
      </w:pPr>
    </w:p>
    <w:p w14:paraId="1B57FAED" w14:textId="77777777" w:rsidR="007D1CD0" w:rsidRDefault="007D1CD0" w:rsidP="007D1CD0">
      <w:pPr>
        <w:rPr>
          <w:rFonts w:asciiTheme="majorHAnsi" w:hAnsiTheme="majorHAnsi" w:cstheme="majorHAnsi"/>
          <w:color w:val="222831"/>
          <w:sz w:val="20"/>
          <w:szCs w:val="20"/>
          <w:lang w:val="x-none"/>
        </w:rPr>
      </w:pPr>
      <w:r w:rsidRPr="00122F1E">
        <w:rPr>
          <w:rFonts w:asciiTheme="majorHAnsi" w:hAnsiTheme="majorHAnsi" w:cstheme="majorHAnsi"/>
          <w:color w:val="222831"/>
          <w:sz w:val="20"/>
          <w:szCs w:val="20"/>
          <w:lang w:val="x-none"/>
        </w:rPr>
        <w:t>After graduation from the Preparatory Department, learner will receive the Certificate of a State standard that gives the right to apply to any higher education institutions in Ukraine.</w:t>
      </w:r>
    </w:p>
    <w:p w14:paraId="34197C2A" w14:textId="77777777" w:rsidR="00D164AA" w:rsidRPr="00122F1E" w:rsidRDefault="00D164AA" w:rsidP="007D1CD0">
      <w:pPr>
        <w:rPr>
          <w:rFonts w:asciiTheme="majorHAnsi" w:hAnsiTheme="majorHAnsi" w:cstheme="majorHAnsi"/>
          <w:color w:val="222831"/>
          <w:sz w:val="20"/>
          <w:szCs w:val="20"/>
          <w:lang w:val="x-none"/>
        </w:rPr>
      </w:pPr>
    </w:p>
    <w:p w14:paraId="6AF039F6" w14:textId="44CD5415" w:rsidR="00A14E67" w:rsidRPr="00122F1E" w:rsidRDefault="00BD09D1" w:rsidP="00A431E4">
      <w:pPr>
        <w:jc w:val="left"/>
        <w:rPr>
          <w:rFonts w:asciiTheme="majorHAnsi" w:hAnsiTheme="majorHAnsi" w:cstheme="majorHAnsi"/>
          <w:sz w:val="20"/>
          <w:szCs w:val="20"/>
          <w:lang w:val="en-US"/>
        </w:rPr>
      </w:pPr>
      <w:r w:rsidRPr="00122F1E">
        <w:rPr>
          <w:rFonts w:asciiTheme="majorHAnsi" w:hAnsiTheme="majorHAnsi" w:cstheme="majorHAnsi"/>
          <w:b/>
          <w:sz w:val="24"/>
          <w:szCs w:val="24"/>
          <w:lang w:val="x-none"/>
        </w:rPr>
        <w:t xml:space="preserve">LIST OF THE SPECIALTIES FOR ADMISSION IN STUDIES AT THE BACHELOR </w:t>
      </w:r>
      <w:r w:rsidRPr="00122F1E">
        <w:rPr>
          <w:rFonts w:asciiTheme="majorHAnsi" w:hAnsiTheme="majorHAnsi" w:cstheme="majorHAnsi"/>
          <w:b/>
          <w:sz w:val="24"/>
          <w:szCs w:val="24"/>
          <w:lang w:val="en-US"/>
        </w:rPr>
        <w:t xml:space="preserve">AND MASTER </w:t>
      </w:r>
      <w:r w:rsidRPr="00122F1E">
        <w:rPr>
          <w:rFonts w:asciiTheme="majorHAnsi" w:hAnsiTheme="majorHAnsi" w:cstheme="majorHAnsi"/>
          <w:b/>
          <w:sz w:val="24"/>
          <w:szCs w:val="24"/>
          <w:lang w:val="x-none"/>
        </w:rPr>
        <w:t>PROGRAM</w:t>
      </w:r>
      <w:r w:rsidRPr="00122F1E">
        <w:rPr>
          <w:rFonts w:asciiTheme="majorHAnsi" w:hAnsiTheme="majorHAnsi" w:cstheme="majorHAnsi"/>
          <w:b/>
          <w:sz w:val="24"/>
          <w:szCs w:val="24"/>
          <w:lang w:val="en-US"/>
        </w:rPr>
        <w:t>S</w:t>
      </w:r>
    </w:p>
    <w:tbl>
      <w:tblPr>
        <w:tblStyle w:val="ad"/>
        <w:tblW w:w="0" w:type="auto"/>
        <w:tblLook w:val="04A0" w:firstRow="1" w:lastRow="0" w:firstColumn="1" w:lastColumn="0" w:noHBand="0" w:noVBand="1"/>
      </w:tblPr>
      <w:tblGrid>
        <w:gridCol w:w="4106"/>
        <w:gridCol w:w="5528"/>
        <w:gridCol w:w="5492"/>
      </w:tblGrid>
      <w:tr w:rsidR="005D007D" w:rsidRPr="00122F1E" w14:paraId="61AE2192" w14:textId="77777777" w:rsidTr="003F615E">
        <w:tc>
          <w:tcPr>
            <w:tcW w:w="4106" w:type="dxa"/>
          </w:tcPr>
          <w:p w14:paraId="17D38AA5" w14:textId="3331B658" w:rsidR="00303E7D" w:rsidRPr="00122F1E" w:rsidRDefault="00BD09D1" w:rsidP="00303E7D">
            <w:pPr>
              <w:spacing w:after="0" w:line="240" w:lineRule="auto"/>
              <w:jc w:val="center"/>
              <w:outlineLvl w:val="4"/>
              <w:rPr>
                <w:rFonts w:asciiTheme="majorHAnsi" w:hAnsiTheme="majorHAnsi" w:cstheme="majorHAnsi"/>
                <w:sz w:val="20"/>
                <w:szCs w:val="20"/>
                <w:lang w:val="ru-RU"/>
              </w:rPr>
            </w:pPr>
            <w:r w:rsidRPr="00122F1E">
              <w:rPr>
                <w:rFonts w:asciiTheme="majorHAnsi" w:hAnsiTheme="majorHAnsi" w:cstheme="majorHAnsi"/>
                <w:b/>
                <w:sz w:val="20"/>
                <w:szCs w:val="20"/>
                <w:lang w:val="ru-RU"/>
              </w:rPr>
              <w:t>FIELD OF KNOWLEDGE</w:t>
            </w:r>
          </w:p>
        </w:tc>
        <w:tc>
          <w:tcPr>
            <w:tcW w:w="5528" w:type="dxa"/>
          </w:tcPr>
          <w:p w14:paraId="2AF995CB" w14:textId="5A8E1AAA" w:rsidR="00303E7D" w:rsidRPr="00122F1E" w:rsidRDefault="00CB4A8F" w:rsidP="00303E7D">
            <w:pPr>
              <w:spacing w:after="0" w:line="240" w:lineRule="auto"/>
              <w:jc w:val="center"/>
              <w:outlineLvl w:val="4"/>
              <w:rPr>
                <w:rFonts w:asciiTheme="majorHAnsi" w:hAnsiTheme="majorHAnsi" w:cstheme="majorHAnsi"/>
                <w:sz w:val="20"/>
                <w:szCs w:val="20"/>
                <w:lang w:val="ru-RU"/>
              </w:rPr>
            </w:pPr>
            <w:r w:rsidRPr="00122F1E">
              <w:rPr>
                <w:rFonts w:asciiTheme="majorHAnsi" w:hAnsiTheme="majorHAnsi" w:cstheme="majorHAnsi"/>
                <w:b/>
                <w:sz w:val="20"/>
                <w:szCs w:val="20"/>
                <w:lang w:val="ru-RU"/>
              </w:rPr>
              <w:t>SPECIALTY</w:t>
            </w:r>
          </w:p>
        </w:tc>
        <w:tc>
          <w:tcPr>
            <w:tcW w:w="5492" w:type="dxa"/>
          </w:tcPr>
          <w:p w14:paraId="297AA8E5" w14:textId="74321D65" w:rsidR="00303E7D" w:rsidRPr="00122F1E" w:rsidRDefault="00CB4A8F" w:rsidP="00303E7D">
            <w:pPr>
              <w:spacing w:after="0" w:line="240" w:lineRule="auto"/>
              <w:jc w:val="center"/>
              <w:outlineLvl w:val="4"/>
              <w:rPr>
                <w:rFonts w:asciiTheme="majorHAnsi" w:hAnsiTheme="majorHAnsi" w:cstheme="majorHAnsi"/>
                <w:sz w:val="20"/>
                <w:szCs w:val="20"/>
                <w:lang w:val="ru-RU"/>
              </w:rPr>
            </w:pPr>
            <w:r w:rsidRPr="00122F1E">
              <w:rPr>
                <w:rFonts w:asciiTheme="majorHAnsi" w:hAnsiTheme="majorHAnsi" w:cstheme="majorHAnsi"/>
                <w:b/>
                <w:sz w:val="20"/>
                <w:szCs w:val="20"/>
                <w:lang w:val="ru-RU"/>
              </w:rPr>
              <w:t>SPECIALIZATION</w:t>
            </w:r>
          </w:p>
        </w:tc>
      </w:tr>
      <w:tr w:rsidR="00D4719B" w:rsidRPr="00122F1E" w14:paraId="45957B83" w14:textId="77777777" w:rsidTr="003F615E">
        <w:trPr>
          <w:trHeight w:val="498"/>
        </w:trPr>
        <w:tc>
          <w:tcPr>
            <w:tcW w:w="4106" w:type="dxa"/>
          </w:tcPr>
          <w:p w14:paraId="704AC9B5" w14:textId="0053D7AF" w:rsidR="00D4719B" w:rsidRPr="00122F1E" w:rsidRDefault="00D4719B" w:rsidP="00D4719B">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15 AUTOMATION AND INSTRUMENT ENGINEERING</w:t>
            </w:r>
          </w:p>
        </w:tc>
        <w:tc>
          <w:tcPr>
            <w:tcW w:w="5528" w:type="dxa"/>
          </w:tcPr>
          <w:p w14:paraId="10E5679E" w14:textId="183677AB" w:rsidR="00D4719B" w:rsidRPr="00122F1E" w:rsidRDefault="00D4719B"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151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Automation and Computer-Integrated Technologies</w:t>
            </w:r>
            <w:r w:rsidR="00983AA5" w:rsidRPr="00122F1E">
              <w:rPr>
                <w:rFonts w:asciiTheme="majorHAnsi" w:hAnsiTheme="majorHAnsi" w:cstheme="majorHAnsi"/>
                <w:b/>
                <w:sz w:val="20"/>
                <w:szCs w:val="20"/>
                <w:lang w:val="en-US"/>
              </w:rPr>
              <w:t>»</w:t>
            </w:r>
          </w:p>
        </w:tc>
        <w:tc>
          <w:tcPr>
            <w:tcW w:w="5492" w:type="dxa"/>
          </w:tcPr>
          <w:p w14:paraId="002925A3" w14:textId="4A10F7D6"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Automation and computer-integrated technologies</w:t>
            </w:r>
          </w:p>
        </w:tc>
      </w:tr>
      <w:tr w:rsidR="00D4719B" w:rsidRPr="00122F1E" w14:paraId="63666BA8" w14:textId="77777777" w:rsidTr="003F615E">
        <w:tc>
          <w:tcPr>
            <w:tcW w:w="4106" w:type="dxa"/>
            <w:vMerge w:val="restart"/>
          </w:tcPr>
          <w:p w14:paraId="04FB491B" w14:textId="77777777" w:rsidR="00D4719B" w:rsidRPr="00122F1E" w:rsidRDefault="00D4719B" w:rsidP="00D4719B">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14 ELECTRICAL ENGINEERING</w:t>
            </w:r>
          </w:p>
          <w:p w14:paraId="4E84DCFC" w14:textId="01892273" w:rsidR="00D4719B" w:rsidRPr="00122F1E" w:rsidRDefault="00D4719B" w:rsidP="00D4719B">
            <w:pPr>
              <w:spacing w:after="0" w:line="240" w:lineRule="auto"/>
              <w:jc w:val="left"/>
              <w:outlineLvl w:val="4"/>
              <w:rPr>
                <w:rFonts w:asciiTheme="majorHAnsi" w:hAnsiTheme="majorHAnsi" w:cstheme="majorHAnsi"/>
                <w:b/>
                <w:sz w:val="20"/>
                <w:szCs w:val="20"/>
                <w:lang w:val="ru-RU"/>
              </w:rPr>
            </w:pPr>
          </w:p>
        </w:tc>
        <w:tc>
          <w:tcPr>
            <w:tcW w:w="5528" w:type="dxa"/>
          </w:tcPr>
          <w:p w14:paraId="58B9D771" w14:textId="2522B1BD" w:rsidR="00D4719B" w:rsidRPr="00122F1E" w:rsidRDefault="00D4719B"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141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 xml:space="preserve">Electricity, electrical engineering and </w:t>
            </w:r>
            <w:proofErr w:type="spellStart"/>
            <w:r w:rsidRPr="00122F1E">
              <w:rPr>
                <w:rFonts w:asciiTheme="majorHAnsi" w:hAnsiTheme="majorHAnsi" w:cstheme="majorHAnsi"/>
                <w:b/>
                <w:sz w:val="20"/>
                <w:szCs w:val="20"/>
                <w:lang w:val="en-US"/>
              </w:rPr>
              <w:t>electromechanics</w:t>
            </w:r>
            <w:proofErr w:type="spellEnd"/>
            <w:r w:rsidR="00983AA5" w:rsidRPr="00122F1E">
              <w:rPr>
                <w:rFonts w:asciiTheme="majorHAnsi" w:hAnsiTheme="majorHAnsi" w:cstheme="majorHAnsi"/>
                <w:b/>
                <w:sz w:val="20"/>
                <w:szCs w:val="20"/>
                <w:lang w:val="en-US"/>
              </w:rPr>
              <w:t>»</w:t>
            </w:r>
          </w:p>
        </w:tc>
        <w:tc>
          <w:tcPr>
            <w:tcW w:w="5492" w:type="dxa"/>
          </w:tcPr>
          <w:p w14:paraId="5A1E9C7E" w14:textId="49BC8041"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 xml:space="preserve">Electricity, electrical engineering and </w:t>
            </w:r>
            <w:proofErr w:type="spellStart"/>
            <w:r w:rsidRPr="00122F1E">
              <w:rPr>
                <w:rFonts w:asciiTheme="majorHAnsi" w:hAnsiTheme="majorHAnsi" w:cstheme="majorHAnsi"/>
                <w:sz w:val="20"/>
                <w:szCs w:val="20"/>
                <w:lang w:val="en-US"/>
              </w:rPr>
              <w:t>electromechanics</w:t>
            </w:r>
            <w:proofErr w:type="spellEnd"/>
          </w:p>
        </w:tc>
      </w:tr>
      <w:tr w:rsidR="00D4719B" w:rsidRPr="00122F1E" w14:paraId="6FACED9A" w14:textId="77777777" w:rsidTr="003F615E">
        <w:tc>
          <w:tcPr>
            <w:tcW w:w="4106" w:type="dxa"/>
            <w:vMerge/>
          </w:tcPr>
          <w:p w14:paraId="65C6F055" w14:textId="77777777" w:rsidR="00D4719B" w:rsidRPr="00122F1E" w:rsidRDefault="00D4719B" w:rsidP="00D4719B">
            <w:pPr>
              <w:spacing w:after="0" w:line="240" w:lineRule="auto"/>
              <w:jc w:val="left"/>
              <w:outlineLvl w:val="4"/>
              <w:rPr>
                <w:rFonts w:asciiTheme="majorHAnsi" w:hAnsiTheme="majorHAnsi" w:cstheme="majorHAnsi"/>
                <w:b/>
                <w:sz w:val="20"/>
                <w:szCs w:val="20"/>
                <w:lang w:val="en-US"/>
              </w:rPr>
            </w:pPr>
          </w:p>
        </w:tc>
        <w:tc>
          <w:tcPr>
            <w:tcW w:w="5528" w:type="dxa"/>
          </w:tcPr>
          <w:p w14:paraId="1BFEDB1A" w14:textId="061FAA3D"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144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Thermal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Power</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00983AA5" w:rsidRPr="00122F1E">
              <w:rPr>
                <w:rFonts w:asciiTheme="majorHAnsi" w:hAnsiTheme="majorHAnsi" w:cstheme="majorHAnsi"/>
                <w:b/>
                <w:sz w:val="20"/>
                <w:szCs w:val="20"/>
                <w:lang w:val="ru-RU"/>
              </w:rPr>
              <w:t>»</w:t>
            </w:r>
          </w:p>
        </w:tc>
        <w:tc>
          <w:tcPr>
            <w:tcW w:w="5492" w:type="dxa"/>
          </w:tcPr>
          <w:p w14:paraId="1B282F57" w14:textId="66AC701D"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Heat</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power</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engineering</w:t>
            </w:r>
            <w:proofErr w:type="spellEnd"/>
          </w:p>
        </w:tc>
      </w:tr>
      <w:tr w:rsidR="00D4719B" w:rsidRPr="00122F1E" w14:paraId="7F408F1E" w14:textId="77777777" w:rsidTr="003F615E">
        <w:tc>
          <w:tcPr>
            <w:tcW w:w="4106" w:type="dxa"/>
          </w:tcPr>
          <w:p w14:paraId="5AAF5EAB" w14:textId="542845A0" w:rsidR="00D4719B" w:rsidRPr="00122F1E" w:rsidRDefault="00D4719B" w:rsidP="00D4719B">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18 MANUFACTURING AND TECHNOLOGY</w:t>
            </w:r>
          </w:p>
        </w:tc>
        <w:tc>
          <w:tcPr>
            <w:tcW w:w="5528" w:type="dxa"/>
          </w:tcPr>
          <w:p w14:paraId="285DE79B" w14:textId="1FAE7D73"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187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Woodworking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Furniture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Technologies</w:t>
            </w:r>
            <w:proofErr w:type="spellEnd"/>
            <w:r w:rsidR="00983AA5" w:rsidRPr="00122F1E">
              <w:rPr>
                <w:rFonts w:asciiTheme="majorHAnsi" w:hAnsiTheme="majorHAnsi" w:cstheme="majorHAnsi"/>
                <w:b/>
                <w:sz w:val="20"/>
                <w:szCs w:val="20"/>
                <w:lang w:val="ru-RU"/>
              </w:rPr>
              <w:t>»</w:t>
            </w:r>
          </w:p>
        </w:tc>
        <w:tc>
          <w:tcPr>
            <w:tcW w:w="5492" w:type="dxa"/>
          </w:tcPr>
          <w:p w14:paraId="14CFB432" w14:textId="4B7F9EF0"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Woodworking</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furniture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technologies</w:t>
            </w:r>
            <w:proofErr w:type="spellEnd"/>
          </w:p>
        </w:tc>
      </w:tr>
      <w:tr w:rsidR="00D4719B" w:rsidRPr="00122F1E" w14:paraId="75298D85" w14:textId="77777777" w:rsidTr="003F615E">
        <w:tc>
          <w:tcPr>
            <w:tcW w:w="4106" w:type="dxa"/>
            <w:vMerge w:val="restart"/>
          </w:tcPr>
          <w:p w14:paraId="2DE9939A" w14:textId="4D1C8CFA" w:rsidR="00D4719B" w:rsidRPr="00122F1E" w:rsidRDefault="00D4719B" w:rsidP="00D4719B">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 AGRICULTURAL SCIENCES AND SUPPLIES</w:t>
            </w:r>
          </w:p>
        </w:tc>
        <w:tc>
          <w:tcPr>
            <w:tcW w:w="5528" w:type="dxa"/>
          </w:tcPr>
          <w:p w14:paraId="2B4C6173" w14:textId="09D23CFA"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206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Landscape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Park</w:t>
            </w:r>
            <w:proofErr w:type="spellEnd"/>
            <w:r w:rsidR="00983AA5" w:rsidRPr="00122F1E">
              <w:rPr>
                <w:rFonts w:asciiTheme="majorHAnsi" w:hAnsiTheme="majorHAnsi" w:cstheme="majorHAnsi"/>
                <w:b/>
                <w:sz w:val="20"/>
                <w:szCs w:val="20"/>
                <w:lang w:val="ru-RU"/>
              </w:rPr>
              <w:t>»</w:t>
            </w:r>
          </w:p>
        </w:tc>
        <w:tc>
          <w:tcPr>
            <w:tcW w:w="5492" w:type="dxa"/>
          </w:tcPr>
          <w:p w14:paraId="74D04665" w14:textId="5CB9A456"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Woodworking</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furniture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technologies</w:t>
            </w:r>
            <w:proofErr w:type="spellEnd"/>
          </w:p>
        </w:tc>
      </w:tr>
      <w:tr w:rsidR="00D4719B" w:rsidRPr="00122F1E" w14:paraId="251C6B56" w14:textId="77777777" w:rsidTr="003F615E">
        <w:tc>
          <w:tcPr>
            <w:tcW w:w="4106" w:type="dxa"/>
            <w:vMerge/>
          </w:tcPr>
          <w:p w14:paraId="52DF205F" w14:textId="77777777" w:rsidR="00D4719B" w:rsidRPr="00122F1E" w:rsidRDefault="00D4719B" w:rsidP="00D4719B">
            <w:pPr>
              <w:spacing w:after="0" w:line="240" w:lineRule="auto"/>
              <w:jc w:val="left"/>
              <w:outlineLvl w:val="4"/>
              <w:rPr>
                <w:rFonts w:asciiTheme="majorHAnsi" w:hAnsiTheme="majorHAnsi" w:cstheme="majorHAnsi"/>
                <w:b/>
                <w:color w:val="FF0000"/>
                <w:sz w:val="20"/>
                <w:szCs w:val="20"/>
                <w:lang w:val="ru-RU"/>
              </w:rPr>
            </w:pPr>
          </w:p>
        </w:tc>
        <w:tc>
          <w:tcPr>
            <w:tcW w:w="5528" w:type="dxa"/>
          </w:tcPr>
          <w:p w14:paraId="2D9D0AE2" w14:textId="64AB32C1"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205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Forestry</w:t>
            </w:r>
            <w:proofErr w:type="spellEnd"/>
            <w:r w:rsidR="00983AA5" w:rsidRPr="00122F1E">
              <w:rPr>
                <w:rFonts w:asciiTheme="majorHAnsi" w:hAnsiTheme="majorHAnsi" w:cstheme="majorHAnsi"/>
                <w:b/>
                <w:sz w:val="20"/>
                <w:szCs w:val="20"/>
                <w:lang w:val="ru-RU"/>
              </w:rPr>
              <w:t>»</w:t>
            </w:r>
          </w:p>
        </w:tc>
        <w:tc>
          <w:tcPr>
            <w:tcW w:w="5492" w:type="dxa"/>
          </w:tcPr>
          <w:p w14:paraId="54E9B6F3" w14:textId="5448C721" w:rsidR="00D4719B"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Landscaping</w:t>
            </w:r>
            <w:proofErr w:type="spellEnd"/>
          </w:p>
        </w:tc>
      </w:tr>
      <w:tr w:rsidR="00D4719B" w:rsidRPr="00122F1E" w14:paraId="7C3BFBDA" w14:textId="77777777" w:rsidTr="003F615E">
        <w:tc>
          <w:tcPr>
            <w:tcW w:w="4106" w:type="dxa"/>
            <w:vMerge/>
          </w:tcPr>
          <w:p w14:paraId="2BB14621" w14:textId="77777777" w:rsidR="00D4719B" w:rsidRPr="00122F1E" w:rsidRDefault="00D4719B" w:rsidP="00D4719B">
            <w:pPr>
              <w:spacing w:after="0" w:line="240" w:lineRule="auto"/>
              <w:jc w:val="left"/>
              <w:outlineLvl w:val="4"/>
              <w:rPr>
                <w:rFonts w:asciiTheme="majorHAnsi" w:hAnsiTheme="majorHAnsi" w:cstheme="majorHAnsi"/>
                <w:b/>
                <w:color w:val="FF0000"/>
                <w:sz w:val="20"/>
                <w:szCs w:val="20"/>
                <w:lang w:val="ru-RU"/>
              </w:rPr>
            </w:pPr>
          </w:p>
        </w:tc>
        <w:tc>
          <w:tcPr>
            <w:tcW w:w="5528" w:type="dxa"/>
          </w:tcPr>
          <w:p w14:paraId="1E16E5DA" w14:textId="26B7384C"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Agronomy</w:t>
            </w:r>
            <w:proofErr w:type="spellEnd"/>
            <w:r w:rsidR="00983AA5" w:rsidRPr="00122F1E">
              <w:rPr>
                <w:rFonts w:asciiTheme="majorHAnsi" w:hAnsiTheme="majorHAnsi" w:cstheme="majorHAnsi"/>
                <w:b/>
                <w:sz w:val="20"/>
                <w:szCs w:val="20"/>
                <w:lang w:val="ru-RU"/>
              </w:rPr>
              <w:t>»</w:t>
            </w:r>
          </w:p>
        </w:tc>
        <w:tc>
          <w:tcPr>
            <w:tcW w:w="5492" w:type="dxa"/>
          </w:tcPr>
          <w:p w14:paraId="661F76BC" w14:textId="77777777" w:rsidR="00847166"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Agronomy</w:t>
            </w:r>
            <w:proofErr w:type="spellEnd"/>
          </w:p>
          <w:p w14:paraId="601AF511" w14:textId="4F26D61C" w:rsidR="00847166"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Agrochemistry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soil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science</w:t>
            </w:r>
            <w:proofErr w:type="spellEnd"/>
          </w:p>
          <w:p w14:paraId="0538872A" w14:textId="1FF0C5AB" w:rsidR="00847166" w:rsidRPr="00122F1E" w:rsidRDefault="00847166" w:rsidP="00847166">
            <w:pPr>
              <w:pStyle w:val="aa"/>
              <w:numPr>
                <w:ilvl w:val="0"/>
                <w:numId w:val="26"/>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Selection and genetics of agricultural crops</w:t>
            </w:r>
          </w:p>
          <w:p w14:paraId="4ADC3076" w14:textId="6B8A4EC9" w:rsidR="00D4719B" w:rsidRPr="00122F1E" w:rsidRDefault="00D04DBD" w:rsidP="00D04DBD">
            <w:pPr>
              <w:pStyle w:val="aa"/>
              <w:numPr>
                <w:ilvl w:val="0"/>
                <w:numId w:val="26"/>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 xml:space="preserve">Agro-chemical </w:t>
            </w:r>
            <w:r w:rsidR="00847166" w:rsidRPr="00122F1E">
              <w:rPr>
                <w:rFonts w:asciiTheme="majorHAnsi" w:hAnsiTheme="majorHAnsi" w:cstheme="majorHAnsi"/>
                <w:sz w:val="20"/>
                <w:szCs w:val="20"/>
                <w:lang w:val="en-US"/>
              </w:rPr>
              <w:t>service in precision</w:t>
            </w:r>
            <w:r w:rsidRPr="00122F1E">
              <w:rPr>
                <w:rFonts w:asciiTheme="majorHAnsi" w:hAnsiTheme="majorHAnsi" w:cstheme="majorHAnsi"/>
                <w:sz w:val="20"/>
                <w:szCs w:val="20"/>
                <w:lang w:val="en-US"/>
              </w:rPr>
              <w:t xml:space="preserve"> agricultural production</w:t>
            </w:r>
          </w:p>
        </w:tc>
      </w:tr>
      <w:tr w:rsidR="00D4719B" w:rsidRPr="00122F1E" w14:paraId="194E606E" w14:textId="77777777" w:rsidTr="003F615E">
        <w:tc>
          <w:tcPr>
            <w:tcW w:w="4106" w:type="dxa"/>
            <w:vMerge/>
          </w:tcPr>
          <w:p w14:paraId="48880855" w14:textId="77777777" w:rsidR="00D4719B" w:rsidRPr="00122F1E" w:rsidRDefault="00D4719B" w:rsidP="00D4719B">
            <w:pPr>
              <w:spacing w:after="0" w:line="240" w:lineRule="auto"/>
              <w:jc w:val="left"/>
              <w:outlineLvl w:val="4"/>
              <w:rPr>
                <w:rFonts w:asciiTheme="majorHAnsi" w:hAnsiTheme="majorHAnsi" w:cstheme="majorHAnsi"/>
                <w:b/>
                <w:color w:val="FF0000"/>
                <w:sz w:val="20"/>
                <w:szCs w:val="20"/>
                <w:lang w:val="en-US"/>
              </w:rPr>
            </w:pPr>
          </w:p>
        </w:tc>
        <w:tc>
          <w:tcPr>
            <w:tcW w:w="5528" w:type="dxa"/>
          </w:tcPr>
          <w:p w14:paraId="182D9055" w14:textId="55626E9B"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203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Gardening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Viticulture</w:t>
            </w:r>
            <w:proofErr w:type="spellEnd"/>
            <w:r w:rsidR="00983AA5" w:rsidRPr="00122F1E">
              <w:rPr>
                <w:rFonts w:asciiTheme="majorHAnsi" w:hAnsiTheme="majorHAnsi" w:cstheme="majorHAnsi"/>
                <w:b/>
                <w:sz w:val="20"/>
                <w:szCs w:val="20"/>
                <w:lang w:val="ru-RU"/>
              </w:rPr>
              <w:t>»</w:t>
            </w:r>
          </w:p>
        </w:tc>
        <w:tc>
          <w:tcPr>
            <w:tcW w:w="5492" w:type="dxa"/>
          </w:tcPr>
          <w:p w14:paraId="25B48490" w14:textId="4F7CAE65" w:rsidR="00D4719B" w:rsidRPr="00122F1E" w:rsidRDefault="00D04DBD" w:rsidP="00D04DBD">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Gardening</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viticulture</w:t>
            </w:r>
            <w:proofErr w:type="spellEnd"/>
          </w:p>
        </w:tc>
      </w:tr>
      <w:tr w:rsidR="00D4719B" w:rsidRPr="00122F1E" w14:paraId="37C41DB4" w14:textId="77777777" w:rsidTr="003F615E">
        <w:tc>
          <w:tcPr>
            <w:tcW w:w="4106" w:type="dxa"/>
            <w:vMerge/>
          </w:tcPr>
          <w:p w14:paraId="17004440" w14:textId="77777777" w:rsidR="00D4719B" w:rsidRPr="00122F1E" w:rsidRDefault="00D4719B" w:rsidP="00D4719B">
            <w:pPr>
              <w:spacing w:after="0" w:line="240" w:lineRule="auto"/>
              <w:jc w:val="left"/>
              <w:outlineLvl w:val="4"/>
              <w:rPr>
                <w:rFonts w:asciiTheme="majorHAnsi" w:hAnsiTheme="majorHAnsi" w:cstheme="majorHAnsi"/>
                <w:b/>
                <w:color w:val="FF0000"/>
                <w:sz w:val="20"/>
                <w:szCs w:val="20"/>
                <w:lang w:val="ru-RU"/>
              </w:rPr>
            </w:pPr>
          </w:p>
        </w:tc>
        <w:tc>
          <w:tcPr>
            <w:tcW w:w="5528" w:type="dxa"/>
          </w:tcPr>
          <w:p w14:paraId="00470D44" w14:textId="5D8804E6"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208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Agroengineering</w:t>
            </w:r>
            <w:proofErr w:type="spellEnd"/>
            <w:r w:rsidR="00983AA5" w:rsidRPr="00122F1E">
              <w:rPr>
                <w:rFonts w:asciiTheme="majorHAnsi" w:hAnsiTheme="majorHAnsi" w:cstheme="majorHAnsi"/>
                <w:b/>
                <w:sz w:val="20"/>
                <w:szCs w:val="20"/>
                <w:lang w:val="ru-RU"/>
              </w:rPr>
              <w:t>»</w:t>
            </w:r>
          </w:p>
        </w:tc>
        <w:tc>
          <w:tcPr>
            <w:tcW w:w="5492" w:type="dxa"/>
          </w:tcPr>
          <w:p w14:paraId="40D49E27" w14:textId="60ABFCDF" w:rsidR="00D4719B" w:rsidRPr="00122F1E" w:rsidRDefault="00D04DBD" w:rsidP="00D04DBD">
            <w:pPr>
              <w:pStyle w:val="aa"/>
              <w:numPr>
                <w:ilvl w:val="0"/>
                <w:numId w:val="26"/>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Agroengineering</w:t>
            </w:r>
            <w:proofErr w:type="spellEnd"/>
          </w:p>
        </w:tc>
      </w:tr>
      <w:tr w:rsidR="00D4719B" w:rsidRPr="00122F1E" w14:paraId="3B34B655" w14:textId="77777777" w:rsidTr="003F615E">
        <w:tc>
          <w:tcPr>
            <w:tcW w:w="4106" w:type="dxa"/>
            <w:vMerge/>
          </w:tcPr>
          <w:p w14:paraId="0AC599C5" w14:textId="77777777" w:rsidR="00D4719B" w:rsidRPr="00122F1E" w:rsidRDefault="00D4719B" w:rsidP="00D4719B">
            <w:pPr>
              <w:spacing w:after="0" w:line="240" w:lineRule="auto"/>
              <w:jc w:val="left"/>
              <w:outlineLvl w:val="4"/>
              <w:rPr>
                <w:rFonts w:asciiTheme="majorHAnsi" w:hAnsiTheme="majorHAnsi" w:cstheme="majorHAnsi"/>
                <w:b/>
                <w:color w:val="FF0000"/>
                <w:sz w:val="20"/>
                <w:szCs w:val="20"/>
                <w:lang w:val="en-US"/>
              </w:rPr>
            </w:pPr>
          </w:p>
        </w:tc>
        <w:tc>
          <w:tcPr>
            <w:tcW w:w="5528" w:type="dxa"/>
          </w:tcPr>
          <w:p w14:paraId="16B57364" w14:textId="7359F67D" w:rsidR="00D4719B" w:rsidRPr="00122F1E" w:rsidRDefault="00D4719B"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073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Management</w:t>
            </w:r>
            <w:proofErr w:type="spellEnd"/>
            <w:r w:rsidR="00983AA5" w:rsidRPr="00122F1E">
              <w:rPr>
                <w:rFonts w:asciiTheme="majorHAnsi" w:hAnsiTheme="majorHAnsi" w:cstheme="majorHAnsi"/>
                <w:b/>
                <w:sz w:val="20"/>
                <w:szCs w:val="20"/>
                <w:lang w:val="ru-RU"/>
              </w:rPr>
              <w:t>»</w:t>
            </w:r>
          </w:p>
        </w:tc>
        <w:tc>
          <w:tcPr>
            <w:tcW w:w="5492" w:type="dxa"/>
          </w:tcPr>
          <w:p w14:paraId="37E0FC51" w14:textId="77777777"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Management</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of</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innovative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activities</w:t>
            </w:r>
            <w:proofErr w:type="spellEnd"/>
          </w:p>
          <w:p w14:paraId="77747392" w14:textId="77777777"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Management</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of</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educational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institution</w:t>
            </w:r>
            <w:proofErr w:type="spellEnd"/>
          </w:p>
          <w:p w14:paraId="596C47CE" w14:textId="77777777"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Human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resource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management</w:t>
            </w:r>
            <w:proofErr w:type="spellEnd"/>
          </w:p>
          <w:p w14:paraId="3204C0B9" w14:textId="1B0BA461"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ru-RU"/>
              </w:rPr>
            </w:pPr>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Administrative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management</w:t>
            </w:r>
            <w:proofErr w:type="spellEnd"/>
          </w:p>
          <w:p w14:paraId="7B624B7A" w14:textId="28ADD729"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Management of foreign economic activity</w:t>
            </w:r>
          </w:p>
          <w:p w14:paraId="04F67219" w14:textId="30240308" w:rsidR="00D04DBD"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Management of organizations and administration</w:t>
            </w:r>
          </w:p>
          <w:p w14:paraId="59A8C905" w14:textId="70951A27" w:rsidR="00D4719B"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Management of investment activities and international projects</w:t>
            </w:r>
          </w:p>
        </w:tc>
      </w:tr>
      <w:tr w:rsidR="00137B7E" w:rsidRPr="00122F1E" w14:paraId="30E2CE90" w14:textId="77777777" w:rsidTr="003F615E">
        <w:tc>
          <w:tcPr>
            <w:tcW w:w="4106" w:type="dxa"/>
            <w:vMerge/>
          </w:tcPr>
          <w:p w14:paraId="1F8EF012" w14:textId="77777777" w:rsidR="00137B7E" w:rsidRPr="00122F1E" w:rsidRDefault="00137B7E" w:rsidP="00137B7E">
            <w:pPr>
              <w:spacing w:after="0" w:line="240" w:lineRule="auto"/>
              <w:jc w:val="left"/>
              <w:outlineLvl w:val="4"/>
              <w:rPr>
                <w:rFonts w:asciiTheme="majorHAnsi" w:hAnsiTheme="majorHAnsi" w:cstheme="majorHAnsi"/>
                <w:b/>
                <w:color w:val="FF0000"/>
                <w:sz w:val="20"/>
                <w:szCs w:val="20"/>
                <w:lang w:val="en-US"/>
              </w:rPr>
            </w:pPr>
          </w:p>
        </w:tc>
        <w:tc>
          <w:tcPr>
            <w:tcW w:w="5528" w:type="dxa"/>
          </w:tcPr>
          <w:p w14:paraId="499CB689" w14:textId="2D897752" w:rsidR="00137B7E" w:rsidRPr="00122F1E" w:rsidRDefault="00137B7E"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202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Plant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protection</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quarantine</w:t>
            </w:r>
            <w:proofErr w:type="spellEnd"/>
            <w:r w:rsidR="00983AA5" w:rsidRPr="00122F1E">
              <w:rPr>
                <w:rFonts w:asciiTheme="majorHAnsi" w:hAnsiTheme="majorHAnsi" w:cstheme="majorHAnsi"/>
                <w:b/>
                <w:sz w:val="20"/>
                <w:szCs w:val="20"/>
                <w:lang w:val="ru-RU"/>
              </w:rPr>
              <w:t>»</w:t>
            </w:r>
          </w:p>
        </w:tc>
        <w:tc>
          <w:tcPr>
            <w:tcW w:w="5492" w:type="dxa"/>
          </w:tcPr>
          <w:p w14:paraId="1C137100" w14:textId="24DC0BEE" w:rsidR="00137B7E" w:rsidRPr="00122F1E" w:rsidRDefault="00D04DBD" w:rsidP="00D04DB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Plant</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protection</w:t>
            </w:r>
            <w:proofErr w:type="spellEnd"/>
          </w:p>
        </w:tc>
      </w:tr>
      <w:tr w:rsidR="00C73057" w:rsidRPr="00122F1E" w14:paraId="1B7B726C" w14:textId="77777777" w:rsidTr="003F615E">
        <w:tc>
          <w:tcPr>
            <w:tcW w:w="4106" w:type="dxa"/>
            <w:vMerge/>
          </w:tcPr>
          <w:p w14:paraId="7E8D0C3B" w14:textId="77777777" w:rsidR="00C73057" w:rsidRPr="00122F1E" w:rsidRDefault="00C73057" w:rsidP="00C73057">
            <w:pPr>
              <w:spacing w:after="0" w:line="240" w:lineRule="auto"/>
              <w:jc w:val="left"/>
              <w:outlineLvl w:val="4"/>
              <w:rPr>
                <w:rFonts w:asciiTheme="majorHAnsi" w:hAnsiTheme="majorHAnsi" w:cstheme="majorHAnsi"/>
                <w:b/>
                <w:color w:val="FF0000"/>
                <w:sz w:val="20"/>
                <w:szCs w:val="20"/>
                <w:lang w:val="ru-RU"/>
              </w:rPr>
            </w:pPr>
          </w:p>
        </w:tc>
        <w:tc>
          <w:tcPr>
            <w:tcW w:w="5528" w:type="dxa"/>
          </w:tcPr>
          <w:p w14:paraId="041B1CA3" w14:textId="51C074CB" w:rsidR="00C73057" w:rsidRPr="00122F1E" w:rsidRDefault="00C73057"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207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Aquatic</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biodiversity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aquaculture</w:t>
            </w:r>
            <w:proofErr w:type="spellEnd"/>
            <w:r w:rsidR="00983AA5" w:rsidRPr="00122F1E">
              <w:rPr>
                <w:rFonts w:asciiTheme="majorHAnsi" w:hAnsiTheme="majorHAnsi" w:cstheme="majorHAnsi"/>
                <w:b/>
                <w:sz w:val="20"/>
                <w:szCs w:val="20"/>
                <w:lang w:val="ru-RU"/>
              </w:rPr>
              <w:t>»</w:t>
            </w:r>
          </w:p>
        </w:tc>
        <w:tc>
          <w:tcPr>
            <w:tcW w:w="5492" w:type="dxa"/>
          </w:tcPr>
          <w:p w14:paraId="1F264D98" w14:textId="77D66915" w:rsidR="00C73057" w:rsidRPr="00122F1E" w:rsidRDefault="00C73057" w:rsidP="00C73057">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Water</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bioresources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aquaculture</w:t>
            </w:r>
            <w:proofErr w:type="spellEnd"/>
          </w:p>
        </w:tc>
      </w:tr>
      <w:tr w:rsidR="00C73057" w:rsidRPr="00122F1E" w14:paraId="0F4AC22E" w14:textId="77777777" w:rsidTr="003F615E">
        <w:tc>
          <w:tcPr>
            <w:tcW w:w="4106" w:type="dxa"/>
            <w:vMerge/>
          </w:tcPr>
          <w:p w14:paraId="597FE01A" w14:textId="77777777" w:rsidR="00C73057" w:rsidRPr="00122F1E" w:rsidRDefault="00C73057" w:rsidP="00C73057">
            <w:pPr>
              <w:spacing w:after="0" w:line="240" w:lineRule="auto"/>
              <w:jc w:val="left"/>
              <w:outlineLvl w:val="4"/>
              <w:rPr>
                <w:rFonts w:asciiTheme="majorHAnsi" w:hAnsiTheme="majorHAnsi" w:cstheme="majorHAnsi"/>
                <w:b/>
                <w:color w:val="FF0000"/>
                <w:sz w:val="20"/>
                <w:szCs w:val="20"/>
                <w:lang w:val="ru-RU"/>
              </w:rPr>
            </w:pPr>
          </w:p>
        </w:tc>
        <w:tc>
          <w:tcPr>
            <w:tcW w:w="5528" w:type="dxa"/>
          </w:tcPr>
          <w:p w14:paraId="19C52368" w14:textId="575F4B7C" w:rsidR="00C73057" w:rsidRPr="00122F1E" w:rsidRDefault="00C73057"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204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Technology of production and processing of livestock products</w:t>
            </w:r>
            <w:r w:rsidR="00983AA5" w:rsidRPr="00122F1E">
              <w:rPr>
                <w:rFonts w:asciiTheme="majorHAnsi" w:hAnsiTheme="majorHAnsi" w:cstheme="majorHAnsi"/>
                <w:b/>
                <w:sz w:val="20"/>
                <w:szCs w:val="20"/>
                <w:lang w:val="en-US"/>
              </w:rPr>
              <w:t>»</w:t>
            </w:r>
          </w:p>
        </w:tc>
        <w:tc>
          <w:tcPr>
            <w:tcW w:w="5492" w:type="dxa"/>
          </w:tcPr>
          <w:p w14:paraId="3AEC1E14" w14:textId="30ECD26A" w:rsidR="00C73057" w:rsidRPr="00122F1E" w:rsidRDefault="00C73057" w:rsidP="00C73057">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Technology of production and processing of livestock products</w:t>
            </w:r>
          </w:p>
        </w:tc>
      </w:tr>
      <w:tr w:rsidR="00137B7E" w:rsidRPr="00122F1E" w14:paraId="561D08D1" w14:textId="77777777" w:rsidTr="003F615E">
        <w:tc>
          <w:tcPr>
            <w:tcW w:w="4106" w:type="dxa"/>
            <w:vMerge/>
          </w:tcPr>
          <w:p w14:paraId="1E70E61D" w14:textId="77777777" w:rsidR="00137B7E" w:rsidRPr="00122F1E" w:rsidRDefault="00137B7E" w:rsidP="00137B7E">
            <w:pPr>
              <w:spacing w:after="0" w:line="240" w:lineRule="auto"/>
              <w:jc w:val="left"/>
              <w:outlineLvl w:val="4"/>
              <w:rPr>
                <w:rFonts w:asciiTheme="majorHAnsi" w:hAnsiTheme="majorHAnsi" w:cstheme="majorHAnsi"/>
                <w:b/>
                <w:color w:val="FF0000"/>
                <w:sz w:val="20"/>
                <w:szCs w:val="20"/>
                <w:lang w:val="en-US"/>
              </w:rPr>
            </w:pPr>
          </w:p>
        </w:tc>
        <w:tc>
          <w:tcPr>
            <w:tcW w:w="5528" w:type="dxa"/>
          </w:tcPr>
          <w:p w14:paraId="6C3899B5" w14:textId="1FE49940" w:rsidR="00137B7E" w:rsidRPr="00122F1E" w:rsidRDefault="00137B7E"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015.18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Professional education</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 xml:space="preserve"> (Technology of production and processing of agricultural products)</w:t>
            </w:r>
          </w:p>
        </w:tc>
        <w:tc>
          <w:tcPr>
            <w:tcW w:w="5492" w:type="dxa"/>
          </w:tcPr>
          <w:p w14:paraId="526DB747" w14:textId="691B14CD" w:rsidR="00137B7E" w:rsidRPr="00122F1E" w:rsidRDefault="00C73057" w:rsidP="00C73057">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Pedagogy</w:t>
            </w:r>
            <w:proofErr w:type="spellEnd"/>
          </w:p>
        </w:tc>
      </w:tr>
      <w:tr w:rsidR="00137B7E" w:rsidRPr="00122F1E" w14:paraId="4C531AA4" w14:textId="77777777" w:rsidTr="003F615E">
        <w:tc>
          <w:tcPr>
            <w:tcW w:w="4106" w:type="dxa"/>
          </w:tcPr>
          <w:p w14:paraId="215AA7A7" w14:textId="04FA8777"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01 EDUCATION / PEDAGOGY</w:t>
            </w:r>
          </w:p>
        </w:tc>
        <w:tc>
          <w:tcPr>
            <w:tcW w:w="5528" w:type="dxa"/>
          </w:tcPr>
          <w:p w14:paraId="27D7A269" w14:textId="690953A3" w:rsidR="00137B7E" w:rsidRPr="00122F1E" w:rsidRDefault="00137B7E"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011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Educational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pedagogical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sciences</w:t>
            </w:r>
            <w:proofErr w:type="spellEnd"/>
            <w:r w:rsidR="00983AA5" w:rsidRPr="00122F1E">
              <w:rPr>
                <w:rFonts w:asciiTheme="majorHAnsi" w:hAnsiTheme="majorHAnsi" w:cstheme="majorHAnsi"/>
                <w:b/>
                <w:sz w:val="20"/>
                <w:szCs w:val="20"/>
                <w:lang w:val="ru-RU"/>
              </w:rPr>
              <w:t>»</w:t>
            </w:r>
          </w:p>
        </w:tc>
        <w:tc>
          <w:tcPr>
            <w:tcW w:w="5492" w:type="dxa"/>
          </w:tcPr>
          <w:p w14:paraId="22861C7B" w14:textId="77777777"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Pedagogy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of</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high</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school</w:t>
            </w:r>
            <w:proofErr w:type="spellEnd"/>
          </w:p>
          <w:p w14:paraId="2DDE82F7" w14:textId="1B20761F" w:rsidR="00137B7E"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Information and communication technologies in education</w:t>
            </w:r>
          </w:p>
        </w:tc>
      </w:tr>
      <w:tr w:rsidR="00137B7E" w:rsidRPr="00122F1E" w14:paraId="0FE5C6E6" w14:textId="77777777" w:rsidTr="003F615E">
        <w:tc>
          <w:tcPr>
            <w:tcW w:w="4106" w:type="dxa"/>
          </w:tcPr>
          <w:p w14:paraId="2ABE326D" w14:textId="168EC441"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23 SOCIAL WORK</w:t>
            </w:r>
          </w:p>
        </w:tc>
        <w:tc>
          <w:tcPr>
            <w:tcW w:w="5528" w:type="dxa"/>
          </w:tcPr>
          <w:p w14:paraId="06DAFEED" w14:textId="31324F22" w:rsidR="00137B7E" w:rsidRPr="00122F1E" w:rsidRDefault="00137B7E"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231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Social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Work</w:t>
            </w:r>
            <w:proofErr w:type="spellEnd"/>
            <w:r w:rsidR="00983AA5" w:rsidRPr="00122F1E">
              <w:rPr>
                <w:rFonts w:asciiTheme="majorHAnsi" w:hAnsiTheme="majorHAnsi" w:cstheme="majorHAnsi"/>
                <w:b/>
                <w:sz w:val="20"/>
                <w:szCs w:val="20"/>
                <w:lang w:val="ru-RU"/>
              </w:rPr>
              <w:t>»</w:t>
            </w:r>
          </w:p>
        </w:tc>
        <w:tc>
          <w:tcPr>
            <w:tcW w:w="5492" w:type="dxa"/>
          </w:tcPr>
          <w:p w14:paraId="7C152A6D" w14:textId="77777777"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Social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work</w:t>
            </w:r>
            <w:proofErr w:type="spellEnd"/>
          </w:p>
          <w:p w14:paraId="5DA14BCC" w14:textId="2F6B03BE" w:rsidR="00137B7E"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Socio-psychological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rehabilitation</w:t>
            </w:r>
            <w:proofErr w:type="spellEnd"/>
          </w:p>
        </w:tc>
      </w:tr>
      <w:tr w:rsidR="0089115D" w:rsidRPr="00122F1E" w14:paraId="2836F846" w14:textId="77777777" w:rsidTr="003F615E">
        <w:tc>
          <w:tcPr>
            <w:tcW w:w="4106" w:type="dxa"/>
            <w:vMerge w:val="restart"/>
          </w:tcPr>
          <w:p w14:paraId="108364FB" w14:textId="6AD93A96"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03 ARTS</w:t>
            </w:r>
          </w:p>
          <w:p w14:paraId="18C71F21" w14:textId="5978F608"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37BDC5C1" w14:textId="06BB8E64" w:rsidR="0089115D" w:rsidRPr="00122F1E" w:rsidRDefault="0089115D"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035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Philology</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 xml:space="preserve"> (Germanic languages and literature (translation included), first - English)</w:t>
            </w:r>
          </w:p>
        </w:tc>
        <w:tc>
          <w:tcPr>
            <w:tcW w:w="5492" w:type="dxa"/>
          </w:tcPr>
          <w:p w14:paraId="2A01F594" w14:textId="6800C909"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English and second foreign language</w:t>
            </w:r>
          </w:p>
        </w:tc>
      </w:tr>
      <w:tr w:rsidR="0089115D" w:rsidRPr="00122F1E" w14:paraId="5C031235" w14:textId="77777777" w:rsidTr="003F615E">
        <w:tc>
          <w:tcPr>
            <w:tcW w:w="4106" w:type="dxa"/>
            <w:vMerge/>
          </w:tcPr>
          <w:p w14:paraId="35FE4835" w14:textId="77777777" w:rsidR="0089115D" w:rsidRPr="00122F1E" w:rsidRDefault="0089115D" w:rsidP="0089115D">
            <w:pPr>
              <w:spacing w:after="0" w:line="240" w:lineRule="auto"/>
              <w:jc w:val="left"/>
              <w:outlineLvl w:val="4"/>
              <w:rPr>
                <w:rFonts w:asciiTheme="majorHAnsi" w:hAnsiTheme="majorHAnsi" w:cstheme="majorHAnsi"/>
                <w:b/>
                <w:sz w:val="20"/>
                <w:szCs w:val="20"/>
                <w:lang w:val="en-US"/>
              </w:rPr>
            </w:pPr>
          </w:p>
        </w:tc>
        <w:tc>
          <w:tcPr>
            <w:tcW w:w="5528" w:type="dxa"/>
          </w:tcPr>
          <w:p w14:paraId="02F623E2" w14:textId="288FCBA1" w:rsidR="0089115D" w:rsidRPr="00122F1E" w:rsidRDefault="0089115D"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035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Philology</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 xml:space="preserve"> (Germanic languages and literature (translation included), first - German)</w:t>
            </w:r>
          </w:p>
        </w:tc>
        <w:tc>
          <w:tcPr>
            <w:tcW w:w="5492" w:type="dxa"/>
          </w:tcPr>
          <w:p w14:paraId="7724DB6E" w14:textId="012D40E1"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German and second foreign language</w:t>
            </w:r>
          </w:p>
        </w:tc>
      </w:tr>
      <w:tr w:rsidR="00137B7E" w:rsidRPr="00122F1E" w14:paraId="54E483DB" w14:textId="77777777" w:rsidTr="003F615E">
        <w:tc>
          <w:tcPr>
            <w:tcW w:w="4106" w:type="dxa"/>
            <w:vMerge w:val="restart"/>
          </w:tcPr>
          <w:p w14:paraId="1C908639" w14:textId="74C64B7A"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05 SOCIAL AND BEHAVIORAL SCIENCES</w:t>
            </w:r>
          </w:p>
          <w:p w14:paraId="40333A67" w14:textId="459C69B8" w:rsidR="00137B7E" w:rsidRPr="00122F1E" w:rsidRDefault="00137B7E" w:rsidP="00137B7E">
            <w:pPr>
              <w:spacing w:after="0" w:line="240" w:lineRule="auto"/>
              <w:jc w:val="left"/>
              <w:outlineLvl w:val="4"/>
              <w:rPr>
                <w:rFonts w:asciiTheme="majorHAnsi" w:hAnsiTheme="majorHAnsi" w:cstheme="majorHAnsi"/>
                <w:b/>
                <w:sz w:val="20"/>
                <w:szCs w:val="20"/>
                <w:lang w:val="ru-RU"/>
              </w:rPr>
            </w:pPr>
          </w:p>
        </w:tc>
        <w:tc>
          <w:tcPr>
            <w:tcW w:w="5528" w:type="dxa"/>
          </w:tcPr>
          <w:p w14:paraId="08544AB4" w14:textId="342C7B0E" w:rsidR="00137B7E" w:rsidRPr="00122F1E" w:rsidRDefault="00137B7E"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051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Economics</w:t>
            </w:r>
            <w:proofErr w:type="spellEnd"/>
            <w:r w:rsidR="00983AA5" w:rsidRPr="00122F1E">
              <w:rPr>
                <w:rFonts w:asciiTheme="majorHAnsi" w:hAnsiTheme="majorHAnsi" w:cstheme="majorHAnsi"/>
                <w:b/>
                <w:sz w:val="20"/>
                <w:szCs w:val="20"/>
                <w:lang w:val="ru-RU"/>
              </w:rPr>
              <w:t>»</w:t>
            </w:r>
          </w:p>
        </w:tc>
        <w:tc>
          <w:tcPr>
            <w:tcW w:w="5492" w:type="dxa"/>
          </w:tcPr>
          <w:p w14:paraId="6D4E1E8E" w14:textId="77777777"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Business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Economics</w:t>
            </w:r>
            <w:proofErr w:type="spellEnd"/>
          </w:p>
          <w:p w14:paraId="68F7173C" w14:textId="2FA6E121"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Applied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Economics</w:t>
            </w:r>
            <w:proofErr w:type="spellEnd"/>
          </w:p>
          <w:p w14:paraId="24C2813B" w14:textId="3017774C" w:rsidR="00137B7E"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Economic</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Cybernetics</w:t>
            </w:r>
            <w:proofErr w:type="spellEnd"/>
          </w:p>
        </w:tc>
      </w:tr>
      <w:tr w:rsidR="0089115D" w:rsidRPr="00122F1E" w14:paraId="7FE1AE84" w14:textId="77777777" w:rsidTr="003F615E">
        <w:tc>
          <w:tcPr>
            <w:tcW w:w="4106" w:type="dxa"/>
            <w:vMerge/>
          </w:tcPr>
          <w:p w14:paraId="5F2FAF1D"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435DD0D7" w14:textId="2C8FEF91"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053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Psychology</w:t>
            </w:r>
            <w:proofErr w:type="spellEnd"/>
            <w:r w:rsidR="00983AA5" w:rsidRPr="00122F1E">
              <w:rPr>
                <w:rFonts w:asciiTheme="majorHAnsi" w:hAnsiTheme="majorHAnsi" w:cstheme="majorHAnsi"/>
                <w:b/>
                <w:sz w:val="20"/>
                <w:szCs w:val="20"/>
                <w:lang w:val="ru-RU"/>
              </w:rPr>
              <w:t>»</w:t>
            </w:r>
          </w:p>
        </w:tc>
        <w:tc>
          <w:tcPr>
            <w:tcW w:w="5492" w:type="dxa"/>
          </w:tcPr>
          <w:p w14:paraId="012191C4" w14:textId="66D6DD1A"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Psychology</w:t>
            </w:r>
            <w:proofErr w:type="spellEnd"/>
          </w:p>
        </w:tc>
      </w:tr>
      <w:tr w:rsidR="0089115D" w:rsidRPr="00122F1E" w14:paraId="2D300000" w14:textId="77777777" w:rsidTr="003F615E">
        <w:tc>
          <w:tcPr>
            <w:tcW w:w="4106" w:type="dxa"/>
            <w:vMerge w:val="restart"/>
          </w:tcPr>
          <w:p w14:paraId="1C37F01D"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 MANAGEMENT AND ADMINISTRATION</w:t>
            </w:r>
          </w:p>
          <w:p w14:paraId="6C15890B" w14:textId="2571DCFF"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11375CAA" w14:textId="1531417E"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071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Accounting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Taxation</w:t>
            </w:r>
            <w:proofErr w:type="spellEnd"/>
            <w:r w:rsidR="00983AA5" w:rsidRPr="00122F1E">
              <w:rPr>
                <w:rFonts w:asciiTheme="majorHAnsi" w:hAnsiTheme="majorHAnsi" w:cstheme="majorHAnsi"/>
                <w:b/>
                <w:sz w:val="20"/>
                <w:szCs w:val="20"/>
                <w:lang w:val="ru-RU"/>
              </w:rPr>
              <w:t>»</w:t>
            </w:r>
          </w:p>
        </w:tc>
        <w:tc>
          <w:tcPr>
            <w:tcW w:w="5492" w:type="dxa"/>
          </w:tcPr>
          <w:p w14:paraId="13EAAE5E" w14:textId="55D001A4"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Accounting</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Audit</w:t>
            </w:r>
            <w:proofErr w:type="spellEnd"/>
          </w:p>
        </w:tc>
      </w:tr>
      <w:tr w:rsidR="0089115D" w:rsidRPr="00122F1E" w14:paraId="7C4155C6" w14:textId="77777777" w:rsidTr="003F615E">
        <w:tc>
          <w:tcPr>
            <w:tcW w:w="4106" w:type="dxa"/>
            <w:vMerge/>
          </w:tcPr>
          <w:p w14:paraId="3821D98A"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05A351BD" w14:textId="79B7F073" w:rsidR="0089115D" w:rsidRPr="00122F1E" w:rsidRDefault="0089115D"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076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Entrepreneurship, Trading and Stock-market activity</w:t>
            </w:r>
            <w:r w:rsidR="00983AA5" w:rsidRPr="00122F1E">
              <w:rPr>
                <w:rFonts w:asciiTheme="majorHAnsi" w:hAnsiTheme="majorHAnsi" w:cstheme="majorHAnsi"/>
                <w:b/>
                <w:sz w:val="20"/>
                <w:szCs w:val="20"/>
                <w:lang w:val="en-US"/>
              </w:rPr>
              <w:t>»</w:t>
            </w:r>
          </w:p>
        </w:tc>
        <w:tc>
          <w:tcPr>
            <w:tcW w:w="5492" w:type="dxa"/>
          </w:tcPr>
          <w:p w14:paraId="65836187" w14:textId="45688556" w:rsidR="0089115D" w:rsidRPr="007F71F2" w:rsidRDefault="0089115D" w:rsidP="00B966D0">
            <w:pPr>
              <w:pStyle w:val="aa"/>
              <w:numPr>
                <w:ilvl w:val="0"/>
                <w:numId w:val="41"/>
              </w:numPr>
              <w:spacing w:after="0" w:line="240" w:lineRule="auto"/>
              <w:jc w:val="left"/>
              <w:outlineLvl w:val="4"/>
              <w:rPr>
                <w:rFonts w:asciiTheme="majorHAnsi" w:hAnsiTheme="majorHAnsi" w:cstheme="majorHAnsi"/>
                <w:sz w:val="20"/>
                <w:szCs w:val="20"/>
                <w:lang w:val="en-US"/>
              </w:rPr>
            </w:pPr>
            <w:r w:rsidRPr="007F71F2">
              <w:rPr>
                <w:rFonts w:asciiTheme="majorHAnsi" w:hAnsiTheme="majorHAnsi" w:cstheme="majorHAnsi"/>
                <w:sz w:val="20"/>
                <w:szCs w:val="20"/>
                <w:lang w:val="en-US"/>
              </w:rPr>
              <w:t>Entrepreneurship</w:t>
            </w:r>
            <w:r w:rsidR="00B966D0" w:rsidRPr="007F71F2">
              <w:rPr>
                <w:rFonts w:asciiTheme="majorHAnsi" w:hAnsiTheme="majorHAnsi" w:cstheme="majorHAnsi"/>
                <w:sz w:val="20"/>
                <w:szCs w:val="20"/>
                <w:lang w:val="en-US"/>
              </w:rPr>
              <w:t>, Trading and Stock-market activity</w:t>
            </w:r>
          </w:p>
        </w:tc>
      </w:tr>
      <w:tr w:rsidR="0089115D" w:rsidRPr="00122F1E" w14:paraId="69872C06" w14:textId="77777777" w:rsidTr="0089115D">
        <w:trPr>
          <w:trHeight w:val="421"/>
        </w:trPr>
        <w:tc>
          <w:tcPr>
            <w:tcW w:w="4106" w:type="dxa"/>
            <w:vMerge/>
          </w:tcPr>
          <w:p w14:paraId="3BD7606E" w14:textId="77777777" w:rsidR="0089115D" w:rsidRPr="00122F1E" w:rsidRDefault="0089115D" w:rsidP="0089115D">
            <w:pPr>
              <w:spacing w:after="0" w:line="240" w:lineRule="auto"/>
              <w:jc w:val="left"/>
              <w:outlineLvl w:val="4"/>
              <w:rPr>
                <w:rFonts w:asciiTheme="majorHAnsi" w:hAnsiTheme="majorHAnsi" w:cstheme="majorHAnsi"/>
                <w:b/>
                <w:sz w:val="20"/>
                <w:szCs w:val="20"/>
                <w:lang w:val="en-US"/>
              </w:rPr>
            </w:pPr>
          </w:p>
        </w:tc>
        <w:tc>
          <w:tcPr>
            <w:tcW w:w="5528" w:type="dxa"/>
          </w:tcPr>
          <w:p w14:paraId="509B2697" w14:textId="4D80AF82"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en-US"/>
              </w:rPr>
              <w:t xml:space="preserve">072 </w:t>
            </w:r>
            <w:r w:rsidR="00983AA5" w:rsidRPr="00122F1E">
              <w:rPr>
                <w:rFonts w:asciiTheme="majorHAnsi" w:hAnsiTheme="majorHAnsi" w:cstheme="majorHAnsi"/>
                <w:b/>
                <w:sz w:val="20"/>
                <w:szCs w:val="20"/>
                <w:lang w:val="ru-RU"/>
              </w:rPr>
              <w:t>«</w:t>
            </w:r>
            <w:r w:rsidRPr="00122F1E">
              <w:rPr>
                <w:rFonts w:asciiTheme="majorHAnsi" w:hAnsiTheme="majorHAnsi" w:cstheme="majorHAnsi"/>
                <w:b/>
                <w:sz w:val="20"/>
                <w:szCs w:val="20"/>
                <w:lang w:val="en-US"/>
              </w:rPr>
              <w:t>Finance, Banking and Insurance</w:t>
            </w:r>
            <w:r w:rsidR="00983AA5" w:rsidRPr="00122F1E">
              <w:rPr>
                <w:rFonts w:asciiTheme="majorHAnsi" w:hAnsiTheme="majorHAnsi" w:cstheme="majorHAnsi"/>
                <w:b/>
                <w:sz w:val="20"/>
                <w:szCs w:val="20"/>
                <w:lang w:val="ru-RU"/>
              </w:rPr>
              <w:t>»</w:t>
            </w:r>
          </w:p>
        </w:tc>
        <w:tc>
          <w:tcPr>
            <w:tcW w:w="5492" w:type="dxa"/>
          </w:tcPr>
          <w:p w14:paraId="6B244565" w14:textId="40101E55"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Finance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Credit</w:t>
            </w:r>
            <w:proofErr w:type="spellEnd"/>
          </w:p>
        </w:tc>
      </w:tr>
      <w:tr w:rsidR="0089115D" w:rsidRPr="00122F1E" w14:paraId="7A5A0F92" w14:textId="77777777" w:rsidTr="003F615E">
        <w:tc>
          <w:tcPr>
            <w:tcW w:w="4106" w:type="dxa"/>
            <w:vMerge/>
          </w:tcPr>
          <w:p w14:paraId="34677A82"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00D399CF" w14:textId="02AEED83"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en-US"/>
              </w:rPr>
              <w:t xml:space="preserve">075 </w:t>
            </w:r>
            <w:r w:rsidR="00983AA5" w:rsidRPr="00122F1E">
              <w:rPr>
                <w:rFonts w:asciiTheme="majorHAnsi" w:hAnsiTheme="majorHAnsi" w:cstheme="majorHAnsi"/>
                <w:b/>
                <w:sz w:val="20"/>
                <w:szCs w:val="20"/>
                <w:lang w:val="ru-RU"/>
              </w:rPr>
              <w:t>«</w:t>
            </w:r>
            <w:r w:rsidRPr="00122F1E">
              <w:rPr>
                <w:rFonts w:asciiTheme="majorHAnsi" w:hAnsiTheme="majorHAnsi" w:cstheme="majorHAnsi"/>
                <w:b/>
                <w:sz w:val="20"/>
                <w:szCs w:val="20"/>
                <w:lang w:val="en-US"/>
              </w:rPr>
              <w:t>Marketing</w:t>
            </w:r>
            <w:r w:rsidR="00983AA5" w:rsidRPr="00122F1E">
              <w:rPr>
                <w:rFonts w:asciiTheme="majorHAnsi" w:hAnsiTheme="majorHAnsi" w:cstheme="majorHAnsi"/>
                <w:b/>
                <w:sz w:val="20"/>
                <w:szCs w:val="20"/>
                <w:lang w:val="ru-RU"/>
              </w:rPr>
              <w:t>»</w:t>
            </w:r>
          </w:p>
        </w:tc>
        <w:tc>
          <w:tcPr>
            <w:tcW w:w="5492" w:type="dxa"/>
          </w:tcPr>
          <w:p w14:paraId="50C03FBD" w14:textId="0FB223B2"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Marketing</w:t>
            </w:r>
            <w:proofErr w:type="spellEnd"/>
          </w:p>
        </w:tc>
      </w:tr>
      <w:tr w:rsidR="0089115D" w:rsidRPr="00122F1E" w14:paraId="2C3C335D" w14:textId="77777777" w:rsidTr="003F615E">
        <w:tc>
          <w:tcPr>
            <w:tcW w:w="4106" w:type="dxa"/>
            <w:vMerge w:val="restart"/>
          </w:tcPr>
          <w:p w14:paraId="2733B46B"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27 TRANSPORT</w:t>
            </w:r>
          </w:p>
          <w:p w14:paraId="1F68B25C" w14:textId="50E2C887"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0E8F3A28" w14:textId="1BA9DDB3" w:rsidR="0089115D" w:rsidRPr="00122F1E" w:rsidRDefault="0089115D"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275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Transport technologies</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 xml:space="preserve"> (on automobile Transport)</w:t>
            </w:r>
          </w:p>
        </w:tc>
        <w:tc>
          <w:tcPr>
            <w:tcW w:w="5492" w:type="dxa"/>
          </w:tcPr>
          <w:p w14:paraId="27B6D5FE" w14:textId="46C23E53" w:rsidR="0089115D" w:rsidRPr="007F71F2" w:rsidRDefault="0089115D" w:rsidP="00B966D0">
            <w:pPr>
              <w:pStyle w:val="aa"/>
              <w:numPr>
                <w:ilvl w:val="0"/>
                <w:numId w:val="41"/>
              </w:numPr>
              <w:spacing w:after="0" w:line="240" w:lineRule="auto"/>
              <w:jc w:val="left"/>
              <w:outlineLvl w:val="4"/>
              <w:rPr>
                <w:rFonts w:asciiTheme="majorHAnsi" w:hAnsiTheme="majorHAnsi" w:cstheme="majorHAnsi"/>
                <w:sz w:val="20"/>
                <w:szCs w:val="20"/>
                <w:lang w:val="en-US"/>
              </w:rPr>
            </w:pPr>
            <w:r w:rsidRPr="007F71F2">
              <w:rPr>
                <w:rFonts w:asciiTheme="majorHAnsi" w:hAnsiTheme="majorHAnsi" w:cstheme="majorHAnsi"/>
                <w:sz w:val="20"/>
                <w:szCs w:val="20"/>
                <w:lang w:val="en-US"/>
              </w:rPr>
              <w:t>Transport technologies (</w:t>
            </w:r>
            <w:r w:rsidR="00B966D0" w:rsidRPr="007F71F2">
              <w:rPr>
                <w:rFonts w:asciiTheme="majorHAnsi" w:hAnsiTheme="majorHAnsi" w:cstheme="majorHAnsi"/>
                <w:sz w:val="20"/>
                <w:szCs w:val="20"/>
                <w:lang w:val="en-US"/>
              </w:rPr>
              <w:t>on automobile Transport</w:t>
            </w:r>
            <w:r w:rsidRPr="007F71F2">
              <w:rPr>
                <w:rFonts w:asciiTheme="majorHAnsi" w:hAnsiTheme="majorHAnsi" w:cstheme="majorHAnsi"/>
                <w:sz w:val="20"/>
                <w:szCs w:val="20"/>
                <w:lang w:val="en-US"/>
              </w:rPr>
              <w:t>)</w:t>
            </w:r>
          </w:p>
        </w:tc>
      </w:tr>
      <w:tr w:rsidR="0089115D" w:rsidRPr="00122F1E" w14:paraId="6F47183E" w14:textId="77777777" w:rsidTr="003F615E">
        <w:tc>
          <w:tcPr>
            <w:tcW w:w="4106" w:type="dxa"/>
            <w:vMerge/>
          </w:tcPr>
          <w:p w14:paraId="5644F230" w14:textId="77777777" w:rsidR="0089115D" w:rsidRPr="00122F1E" w:rsidRDefault="0089115D" w:rsidP="0089115D">
            <w:pPr>
              <w:spacing w:after="0" w:line="240" w:lineRule="auto"/>
              <w:jc w:val="left"/>
              <w:outlineLvl w:val="4"/>
              <w:rPr>
                <w:rFonts w:asciiTheme="majorHAnsi" w:hAnsiTheme="majorHAnsi" w:cstheme="majorHAnsi"/>
                <w:b/>
                <w:sz w:val="20"/>
                <w:szCs w:val="20"/>
                <w:lang w:val="en-US"/>
              </w:rPr>
            </w:pPr>
          </w:p>
        </w:tc>
        <w:tc>
          <w:tcPr>
            <w:tcW w:w="5528" w:type="dxa"/>
          </w:tcPr>
          <w:p w14:paraId="2E0BF846" w14:textId="18C0A8D9"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274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Automobile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Transport</w:t>
            </w:r>
            <w:proofErr w:type="spellEnd"/>
            <w:r w:rsidR="00983AA5" w:rsidRPr="00122F1E">
              <w:rPr>
                <w:rFonts w:asciiTheme="majorHAnsi" w:hAnsiTheme="majorHAnsi" w:cstheme="majorHAnsi"/>
                <w:b/>
                <w:sz w:val="20"/>
                <w:szCs w:val="20"/>
                <w:lang w:val="ru-RU"/>
              </w:rPr>
              <w:t>»</w:t>
            </w:r>
          </w:p>
        </w:tc>
        <w:tc>
          <w:tcPr>
            <w:tcW w:w="5492" w:type="dxa"/>
          </w:tcPr>
          <w:p w14:paraId="1C40714B" w14:textId="2C64D8AC" w:rsidR="0089115D"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Automobile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Transport</w:t>
            </w:r>
            <w:proofErr w:type="spellEnd"/>
          </w:p>
        </w:tc>
      </w:tr>
      <w:tr w:rsidR="0089115D" w:rsidRPr="00122F1E" w14:paraId="3B32CD1B" w14:textId="77777777" w:rsidTr="003F615E">
        <w:tc>
          <w:tcPr>
            <w:tcW w:w="4106" w:type="dxa"/>
            <w:vMerge w:val="restart"/>
          </w:tcPr>
          <w:p w14:paraId="3B6D4F88"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21 VETERINARY MEDICINE</w:t>
            </w:r>
          </w:p>
          <w:p w14:paraId="2FE99D34" w14:textId="3F6C5E60"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30408FFC" w14:textId="157D8805"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211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Veterinary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Medicine</w:t>
            </w:r>
            <w:proofErr w:type="spellEnd"/>
            <w:r w:rsidR="00983AA5" w:rsidRPr="00122F1E">
              <w:rPr>
                <w:rFonts w:asciiTheme="majorHAnsi" w:hAnsiTheme="majorHAnsi" w:cstheme="majorHAnsi"/>
                <w:b/>
                <w:sz w:val="20"/>
                <w:szCs w:val="20"/>
                <w:lang w:val="ru-RU"/>
              </w:rPr>
              <w:t>»</w:t>
            </w:r>
          </w:p>
        </w:tc>
        <w:tc>
          <w:tcPr>
            <w:tcW w:w="5492" w:type="dxa"/>
          </w:tcPr>
          <w:p w14:paraId="37E083F3" w14:textId="1220CF01"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Veterinary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medicine</w:t>
            </w:r>
            <w:proofErr w:type="spellEnd"/>
          </w:p>
        </w:tc>
      </w:tr>
      <w:tr w:rsidR="0089115D" w:rsidRPr="00122F1E" w14:paraId="16CF7BF6" w14:textId="77777777" w:rsidTr="003F615E">
        <w:tc>
          <w:tcPr>
            <w:tcW w:w="4106" w:type="dxa"/>
            <w:vMerge/>
          </w:tcPr>
          <w:p w14:paraId="57E294EC" w14:textId="77777777" w:rsidR="0089115D" w:rsidRPr="00122F1E" w:rsidRDefault="0089115D" w:rsidP="0089115D">
            <w:pPr>
              <w:spacing w:after="0" w:line="240" w:lineRule="auto"/>
              <w:jc w:val="left"/>
              <w:outlineLvl w:val="4"/>
              <w:rPr>
                <w:rFonts w:asciiTheme="majorHAnsi" w:hAnsiTheme="majorHAnsi" w:cstheme="majorHAnsi"/>
                <w:b/>
                <w:sz w:val="20"/>
                <w:szCs w:val="20"/>
                <w:lang w:val="ru-RU"/>
              </w:rPr>
            </w:pPr>
          </w:p>
        </w:tc>
        <w:tc>
          <w:tcPr>
            <w:tcW w:w="5528" w:type="dxa"/>
          </w:tcPr>
          <w:p w14:paraId="2A78131A" w14:textId="7A2F1385" w:rsidR="0089115D" w:rsidRPr="00122F1E" w:rsidRDefault="0089115D"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212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Veterinary Hygiene, Sanitation and Expertise</w:t>
            </w:r>
            <w:r w:rsidR="00983AA5" w:rsidRPr="00122F1E">
              <w:rPr>
                <w:rFonts w:asciiTheme="majorHAnsi" w:hAnsiTheme="majorHAnsi" w:cstheme="majorHAnsi"/>
                <w:b/>
                <w:sz w:val="20"/>
                <w:szCs w:val="20"/>
                <w:lang w:val="en-US"/>
              </w:rPr>
              <w:t>»</w:t>
            </w:r>
          </w:p>
        </w:tc>
        <w:tc>
          <w:tcPr>
            <w:tcW w:w="5492" w:type="dxa"/>
          </w:tcPr>
          <w:p w14:paraId="5B819F77" w14:textId="529AA7B6"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Veterinary hygiene, sanitation and expertise</w:t>
            </w:r>
          </w:p>
        </w:tc>
      </w:tr>
      <w:tr w:rsidR="0089115D" w:rsidRPr="00122F1E" w14:paraId="52138876" w14:textId="77777777" w:rsidTr="003F615E">
        <w:tc>
          <w:tcPr>
            <w:tcW w:w="4106" w:type="dxa"/>
          </w:tcPr>
          <w:p w14:paraId="47DCD01A" w14:textId="47FD6B2A"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16 CHEMICAL AND BIOENGINEERING</w:t>
            </w:r>
          </w:p>
        </w:tc>
        <w:tc>
          <w:tcPr>
            <w:tcW w:w="5528" w:type="dxa"/>
          </w:tcPr>
          <w:p w14:paraId="7D284B16" w14:textId="32C0CA64" w:rsidR="0089115D" w:rsidRPr="00122F1E" w:rsidRDefault="0089115D"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162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Biotechnology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Bioengineering</w:t>
            </w:r>
            <w:proofErr w:type="spellEnd"/>
            <w:r w:rsidR="00983AA5" w:rsidRPr="00122F1E">
              <w:rPr>
                <w:rFonts w:asciiTheme="majorHAnsi" w:hAnsiTheme="majorHAnsi" w:cstheme="majorHAnsi"/>
                <w:b/>
                <w:sz w:val="20"/>
                <w:szCs w:val="20"/>
                <w:lang w:val="ru-RU"/>
              </w:rPr>
              <w:t>»</w:t>
            </w:r>
          </w:p>
        </w:tc>
        <w:tc>
          <w:tcPr>
            <w:tcW w:w="5492" w:type="dxa"/>
          </w:tcPr>
          <w:p w14:paraId="0DD57C70" w14:textId="3722F195"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Ecological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biotechnology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bioenergy</w:t>
            </w:r>
            <w:proofErr w:type="spellEnd"/>
          </w:p>
        </w:tc>
      </w:tr>
      <w:tr w:rsidR="0089115D" w:rsidRPr="00122F1E" w14:paraId="5A08B1AB" w14:textId="77777777" w:rsidTr="003F615E">
        <w:tc>
          <w:tcPr>
            <w:tcW w:w="4106" w:type="dxa"/>
          </w:tcPr>
          <w:p w14:paraId="11C73388" w14:textId="60E50882"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10 NATURAL SCIENCES</w:t>
            </w:r>
          </w:p>
        </w:tc>
        <w:tc>
          <w:tcPr>
            <w:tcW w:w="5528" w:type="dxa"/>
          </w:tcPr>
          <w:p w14:paraId="2210AAB8" w14:textId="0533BAC6"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101 «</w:t>
            </w:r>
            <w:proofErr w:type="spellStart"/>
            <w:r w:rsidRPr="00122F1E">
              <w:rPr>
                <w:rFonts w:asciiTheme="majorHAnsi" w:hAnsiTheme="majorHAnsi" w:cstheme="majorHAnsi"/>
                <w:b/>
                <w:sz w:val="20"/>
                <w:szCs w:val="20"/>
                <w:lang w:val="ru-RU"/>
              </w:rPr>
              <w:t>Ecology</w:t>
            </w:r>
            <w:proofErr w:type="spellEnd"/>
            <w:r w:rsidRPr="00122F1E">
              <w:rPr>
                <w:rFonts w:asciiTheme="majorHAnsi" w:hAnsiTheme="majorHAnsi" w:cstheme="majorHAnsi"/>
                <w:b/>
                <w:sz w:val="20"/>
                <w:szCs w:val="20"/>
                <w:lang w:val="ru-RU"/>
              </w:rPr>
              <w:t>»</w:t>
            </w:r>
          </w:p>
        </w:tc>
        <w:tc>
          <w:tcPr>
            <w:tcW w:w="5492" w:type="dxa"/>
          </w:tcPr>
          <w:p w14:paraId="75F25624" w14:textId="0E7CBF19" w:rsidR="0089115D" w:rsidRPr="00122F1E" w:rsidRDefault="0089115D"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Environmental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control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audit</w:t>
            </w:r>
            <w:proofErr w:type="spellEnd"/>
          </w:p>
          <w:p w14:paraId="7472252A" w14:textId="5831EDCD" w:rsidR="00B966D0" w:rsidRPr="00122F1E" w:rsidRDefault="00B966D0" w:rsidP="0089115D">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lastRenderedPageBreak/>
              <w:t>Ecology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Environmental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Protection</w:t>
            </w:r>
            <w:proofErr w:type="spellEnd"/>
          </w:p>
        </w:tc>
      </w:tr>
      <w:tr w:rsidR="0089115D" w:rsidRPr="00122F1E" w14:paraId="60E24AD4" w14:textId="77777777" w:rsidTr="0089115D">
        <w:trPr>
          <w:trHeight w:val="418"/>
        </w:trPr>
        <w:tc>
          <w:tcPr>
            <w:tcW w:w="4106" w:type="dxa"/>
            <w:vMerge w:val="restart"/>
          </w:tcPr>
          <w:p w14:paraId="35B6932A" w14:textId="7028FC9B" w:rsidR="0089115D" w:rsidRPr="00122F1E" w:rsidRDefault="0089115D" w:rsidP="0089115D">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lastRenderedPageBreak/>
              <w:t>19 ARCHITECTURE AND CONSTRUCTION</w:t>
            </w:r>
          </w:p>
        </w:tc>
        <w:tc>
          <w:tcPr>
            <w:tcW w:w="5528" w:type="dxa"/>
          </w:tcPr>
          <w:p w14:paraId="38388714" w14:textId="10566B94" w:rsidR="0089115D" w:rsidRPr="00122F1E" w:rsidRDefault="0089115D" w:rsidP="00983AA5">
            <w:pPr>
              <w:spacing w:after="0"/>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193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Geodesy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land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management</w:t>
            </w:r>
            <w:proofErr w:type="spellEnd"/>
            <w:r w:rsidR="00983AA5" w:rsidRPr="00122F1E">
              <w:rPr>
                <w:rFonts w:asciiTheme="majorHAnsi" w:hAnsiTheme="majorHAnsi" w:cstheme="majorHAnsi"/>
                <w:b/>
                <w:sz w:val="20"/>
                <w:szCs w:val="20"/>
                <w:lang w:val="ru-RU"/>
              </w:rPr>
              <w:t>»</w:t>
            </w:r>
          </w:p>
        </w:tc>
        <w:tc>
          <w:tcPr>
            <w:tcW w:w="5492" w:type="dxa"/>
          </w:tcPr>
          <w:p w14:paraId="6BA2D56B" w14:textId="789C1870" w:rsidR="0089115D"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Geodesy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land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management</w:t>
            </w:r>
            <w:proofErr w:type="spellEnd"/>
          </w:p>
        </w:tc>
      </w:tr>
      <w:tr w:rsidR="00137B7E" w:rsidRPr="00122F1E" w14:paraId="0B8FCB25" w14:textId="77777777" w:rsidTr="003F615E">
        <w:tc>
          <w:tcPr>
            <w:tcW w:w="4106" w:type="dxa"/>
            <w:vMerge/>
          </w:tcPr>
          <w:p w14:paraId="46D3F14B" w14:textId="77777777" w:rsidR="00137B7E" w:rsidRPr="00122F1E" w:rsidRDefault="00137B7E" w:rsidP="00137B7E">
            <w:pPr>
              <w:spacing w:after="0" w:line="240" w:lineRule="auto"/>
              <w:jc w:val="left"/>
              <w:outlineLvl w:val="4"/>
              <w:rPr>
                <w:rFonts w:asciiTheme="majorHAnsi" w:hAnsiTheme="majorHAnsi" w:cstheme="majorHAnsi"/>
                <w:b/>
                <w:sz w:val="20"/>
                <w:szCs w:val="20"/>
                <w:lang w:val="ru-RU"/>
              </w:rPr>
            </w:pPr>
          </w:p>
        </w:tc>
        <w:tc>
          <w:tcPr>
            <w:tcW w:w="5528" w:type="dxa"/>
          </w:tcPr>
          <w:p w14:paraId="4BDCB698" w14:textId="7D73CABE" w:rsidR="00137B7E" w:rsidRPr="00122F1E" w:rsidRDefault="00137B7E" w:rsidP="00983AA5">
            <w:pPr>
              <w:spacing w:after="0"/>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192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Construction</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Civil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00983AA5" w:rsidRPr="00122F1E">
              <w:rPr>
                <w:rFonts w:asciiTheme="majorHAnsi" w:hAnsiTheme="majorHAnsi" w:cstheme="majorHAnsi"/>
                <w:b/>
                <w:sz w:val="20"/>
                <w:szCs w:val="20"/>
                <w:lang w:val="ru-RU"/>
              </w:rPr>
              <w:t>»</w:t>
            </w:r>
          </w:p>
        </w:tc>
        <w:tc>
          <w:tcPr>
            <w:tcW w:w="5492" w:type="dxa"/>
          </w:tcPr>
          <w:p w14:paraId="6D55B1B8" w14:textId="174A9D76" w:rsidR="00137B7E" w:rsidRPr="00122F1E" w:rsidRDefault="00B966D0" w:rsidP="00B966D0">
            <w:pPr>
              <w:pStyle w:val="aa"/>
              <w:numPr>
                <w:ilvl w:val="0"/>
                <w:numId w:val="41"/>
              </w:numPr>
              <w:spacing w:after="0" w:line="240" w:lineRule="auto"/>
              <w:jc w:val="left"/>
              <w:outlineLvl w:val="4"/>
              <w:rPr>
                <w:rFonts w:asciiTheme="majorHAnsi" w:hAnsiTheme="majorHAnsi" w:cstheme="majorHAnsi"/>
                <w:color w:val="FF0000"/>
                <w:sz w:val="20"/>
                <w:szCs w:val="20"/>
                <w:lang w:val="ru-RU"/>
              </w:rPr>
            </w:pPr>
            <w:proofErr w:type="spellStart"/>
            <w:r w:rsidRPr="00122F1E">
              <w:rPr>
                <w:rFonts w:asciiTheme="majorHAnsi" w:hAnsiTheme="majorHAnsi" w:cstheme="majorHAnsi"/>
                <w:sz w:val="20"/>
                <w:szCs w:val="20"/>
                <w:lang w:val="ru-RU"/>
              </w:rPr>
              <w:t>Construction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civil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engineering</w:t>
            </w:r>
            <w:proofErr w:type="spellEnd"/>
          </w:p>
        </w:tc>
      </w:tr>
      <w:tr w:rsidR="00137B7E" w:rsidRPr="00122F1E" w14:paraId="6CD999C8" w14:textId="77777777" w:rsidTr="003F615E">
        <w:tc>
          <w:tcPr>
            <w:tcW w:w="4106" w:type="dxa"/>
            <w:vMerge w:val="restart"/>
          </w:tcPr>
          <w:p w14:paraId="6562A775" w14:textId="77777777"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 INFORMATION TECHNOLOGIES</w:t>
            </w:r>
          </w:p>
          <w:p w14:paraId="1C5D4EA0" w14:textId="267EB140" w:rsidR="00137B7E" w:rsidRPr="00122F1E" w:rsidRDefault="00137B7E" w:rsidP="00137B7E">
            <w:pPr>
              <w:spacing w:after="0" w:line="240" w:lineRule="auto"/>
              <w:jc w:val="left"/>
              <w:outlineLvl w:val="4"/>
              <w:rPr>
                <w:rFonts w:asciiTheme="majorHAnsi" w:hAnsiTheme="majorHAnsi" w:cstheme="majorHAnsi"/>
                <w:b/>
                <w:sz w:val="20"/>
                <w:szCs w:val="20"/>
                <w:lang w:val="ru-RU"/>
              </w:rPr>
            </w:pPr>
          </w:p>
        </w:tc>
        <w:tc>
          <w:tcPr>
            <w:tcW w:w="5528" w:type="dxa"/>
          </w:tcPr>
          <w:p w14:paraId="429DFECE" w14:textId="79E08DE0"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122 «</w:t>
            </w:r>
            <w:proofErr w:type="spellStart"/>
            <w:r w:rsidRPr="00122F1E">
              <w:rPr>
                <w:rFonts w:asciiTheme="majorHAnsi" w:hAnsiTheme="majorHAnsi" w:cstheme="majorHAnsi"/>
                <w:b/>
                <w:sz w:val="20"/>
                <w:szCs w:val="20"/>
                <w:lang w:val="ru-RU"/>
              </w:rPr>
              <w:t>Computer</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Science</w:t>
            </w:r>
            <w:proofErr w:type="spellEnd"/>
            <w:r w:rsidR="0024591D" w:rsidRPr="00122F1E">
              <w:rPr>
                <w:rFonts w:asciiTheme="majorHAnsi" w:hAnsiTheme="majorHAnsi" w:cstheme="majorHAnsi"/>
                <w:b/>
                <w:sz w:val="20"/>
                <w:szCs w:val="20"/>
                <w:lang w:val="en-US"/>
              </w:rPr>
              <w:t>s</w:t>
            </w:r>
            <w:r w:rsidRPr="00122F1E">
              <w:rPr>
                <w:rFonts w:asciiTheme="majorHAnsi" w:hAnsiTheme="majorHAnsi" w:cstheme="majorHAnsi"/>
                <w:b/>
                <w:sz w:val="20"/>
                <w:szCs w:val="20"/>
                <w:lang w:val="ru-RU"/>
              </w:rPr>
              <w:t>»</w:t>
            </w:r>
          </w:p>
        </w:tc>
        <w:tc>
          <w:tcPr>
            <w:tcW w:w="5492" w:type="dxa"/>
          </w:tcPr>
          <w:p w14:paraId="1D2784E6" w14:textId="77777777" w:rsidR="00B966D0"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Information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control</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systems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technologies</w:t>
            </w:r>
            <w:proofErr w:type="spellEnd"/>
          </w:p>
          <w:p w14:paraId="424504E5" w14:textId="7FC12977" w:rsidR="00137B7E"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r w:rsidRPr="00122F1E">
              <w:rPr>
                <w:rFonts w:asciiTheme="majorHAnsi" w:hAnsiTheme="majorHAnsi" w:cstheme="majorHAnsi"/>
                <w:sz w:val="20"/>
                <w:szCs w:val="20"/>
                <w:lang w:val="ru-RU"/>
              </w:rPr>
              <w:t>Computer eco-economic monitoring</w:t>
            </w:r>
          </w:p>
        </w:tc>
      </w:tr>
      <w:tr w:rsidR="00B966D0" w:rsidRPr="00122F1E" w14:paraId="4B33F0DC" w14:textId="77777777" w:rsidTr="003F615E">
        <w:tc>
          <w:tcPr>
            <w:tcW w:w="4106" w:type="dxa"/>
            <w:vMerge/>
          </w:tcPr>
          <w:p w14:paraId="1E8717FA" w14:textId="77777777" w:rsidR="00B966D0" w:rsidRPr="00122F1E" w:rsidRDefault="00B966D0" w:rsidP="00B966D0">
            <w:pPr>
              <w:spacing w:after="0" w:line="240" w:lineRule="auto"/>
              <w:jc w:val="left"/>
              <w:outlineLvl w:val="4"/>
              <w:rPr>
                <w:rFonts w:asciiTheme="majorHAnsi" w:hAnsiTheme="majorHAnsi" w:cstheme="majorHAnsi"/>
                <w:b/>
                <w:sz w:val="20"/>
                <w:szCs w:val="20"/>
                <w:lang w:val="en-US"/>
              </w:rPr>
            </w:pPr>
          </w:p>
        </w:tc>
        <w:tc>
          <w:tcPr>
            <w:tcW w:w="5528" w:type="dxa"/>
          </w:tcPr>
          <w:p w14:paraId="3FAFA54A" w14:textId="73ED034C" w:rsidR="00B966D0" w:rsidRPr="00122F1E" w:rsidRDefault="00B966D0"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121 "</w:t>
            </w:r>
            <w:proofErr w:type="spellStart"/>
            <w:r w:rsidRPr="00122F1E">
              <w:rPr>
                <w:rFonts w:asciiTheme="majorHAnsi" w:hAnsiTheme="majorHAnsi" w:cstheme="majorHAnsi"/>
                <w:b/>
                <w:sz w:val="20"/>
                <w:szCs w:val="20"/>
                <w:lang w:val="ru-RU"/>
              </w:rPr>
              <w:t>Software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00983AA5" w:rsidRPr="00122F1E">
              <w:rPr>
                <w:rFonts w:asciiTheme="majorHAnsi" w:hAnsiTheme="majorHAnsi" w:cstheme="majorHAnsi"/>
                <w:b/>
                <w:sz w:val="20"/>
                <w:szCs w:val="20"/>
                <w:lang w:val="ru-RU"/>
              </w:rPr>
              <w:t>»</w:t>
            </w:r>
          </w:p>
        </w:tc>
        <w:tc>
          <w:tcPr>
            <w:tcW w:w="5492" w:type="dxa"/>
          </w:tcPr>
          <w:p w14:paraId="5064EF0F" w14:textId="7BEF549D" w:rsidR="00B966D0"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Information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Systems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Software</w:t>
            </w:r>
            <w:proofErr w:type="spellEnd"/>
          </w:p>
        </w:tc>
      </w:tr>
      <w:tr w:rsidR="00B966D0" w:rsidRPr="00122F1E" w14:paraId="3E6FA372" w14:textId="77777777" w:rsidTr="003F615E">
        <w:tc>
          <w:tcPr>
            <w:tcW w:w="4106" w:type="dxa"/>
            <w:vMerge/>
          </w:tcPr>
          <w:p w14:paraId="52A03012" w14:textId="77777777" w:rsidR="00B966D0" w:rsidRPr="00122F1E" w:rsidRDefault="00B966D0" w:rsidP="00B966D0">
            <w:pPr>
              <w:spacing w:after="0" w:line="240" w:lineRule="auto"/>
              <w:jc w:val="left"/>
              <w:outlineLvl w:val="4"/>
              <w:rPr>
                <w:rFonts w:asciiTheme="majorHAnsi" w:hAnsiTheme="majorHAnsi" w:cstheme="majorHAnsi"/>
                <w:b/>
                <w:sz w:val="20"/>
                <w:szCs w:val="20"/>
                <w:lang w:val="ru-RU"/>
              </w:rPr>
            </w:pPr>
          </w:p>
        </w:tc>
        <w:tc>
          <w:tcPr>
            <w:tcW w:w="5528" w:type="dxa"/>
          </w:tcPr>
          <w:p w14:paraId="6661091D" w14:textId="6B4BF0B0" w:rsidR="00B966D0" w:rsidRPr="00122F1E" w:rsidRDefault="00B966D0" w:rsidP="00B966D0">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123 «</w:t>
            </w:r>
            <w:proofErr w:type="spellStart"/>
            <w:r w:rsidRPr="00122F1E">
              <w:rPr>
                <w:rFonts w:asciiTheme="majorHAnsi" w:hAnsiTheme="majorHAnsi" w:cstheme="majorHAnsi"/>
                <w:b/>
                <w:sz w:val="20"/>
                <w:szCs w:val="20"/>
                <w:lang w:val="ru-RU"/>
              </w:rPr>
              <w:t>Computer</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Pr="00122F1E">
              <w:rPr>
                <w:rFonts w:asciiTheme="majorHAnsi" w:hAnsiTheme="majorHAnsi" w:cstheme="majorHAnsi"/>
                <w:b/>
                <w:sz w:val="20"/>
                <w:szCs w:val="20"/>
                <w:lang w:val="ru-RU"/>
              </w:rPr>
              <w:t>»</w:t>
            </w:r>
          </w:p>
        </w:tc>
        <w:tc>
          <w:tcPr>
            <w:tcW w:w="5492" w:type="dxa"/>
          </w:tcPr>
          <w:p w14:paraId="33A790ED" w14:textId="3D978592" w:rsidR="00B966D0"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Computer</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systems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networks</w:t>
            </w:r>
            <w:proofErr w:type="spellEnd"/>
          </w:p>
        </w:tc>
      </w:tr>
      <w:tr w:rsidR="00B966D0" w:rsidRPr="00122F1E" w14:paraId="21B013FA" w14:textId="77777777" w:rsidTr="003F615E">
        <w:tc>
          <w:tcPr>
            <w:tcW w:w="4106" w:type="dxa"/>
            <w:vMerge/>
          </w:tcPr>
          <w:p w14:paraId="55A6C04A" w14:textId="77777777" w:rsidR="00B966D0" w:rsidRPr="00122F1E" w:rsidRDefault="00B966D0" w:rsidP="00B966D0">
            <w:pPr>
              <w:spacing w:after="0" w:line="240" w:lineRule="auto"/>
              <w:jc w:val="left"/>
              <w:outlineLvl w:val="4"/>
              <w:rPr>
                <w:rFonts w:asciiTheme="majorHAnsi" w:hAnsiTheme="majorHAnsi" w:cstheme="majorHAnsi"/>
                <w:b/>
                <w:sz w:val="20"/>
                <w:szCs w:val="20"/>
                <w:lang w:val="ru-RU"/>
              </w:rPr>
            </w:pPr>
          </w:p>
        </w:tc>
        <w:tc>
          <w:tcPr>
            <w:tcW w:w="5528" w:type="dxa"/>
          </w:tcPr>
          <w:p w14:paraId="792BB85D" w14:textId="1BE4BEE7" w:rsidR="00B966D0" w:rsidRPr="00122F1E" w:rsidRDefault="00B966D0"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125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Cyber</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Security</w:t>
            </w:r>
            <w:proofErr w:type="spellEnd"/>
            <w:r w:rsidR="00983AA5" w:rsidRPr="00122F1E">
              <w:rPr>
                <w:rFonts w:asciiTheme="majorHAnsi" w:hAnsiTheme="majorHAnsi" w:cstheme="majorHAnsi"/>
                <w:b/>
                <w:sz w:val="20"/>
                <w:szCs w:val="20"/>
                <w:lang w:val="ru-RU"/>
              </w:rPr>
              <w:t>»</w:t>
            </w:r>
          </w:p>
        </w:tc>
        <w:tc>
          <w:tcPr>
            <w:tcW w:w="5492" w:type="dxa"/>
          </w:tcPr>
          <w:p w14:paraId="1D4CADB1" w14:textId="78EC00EF" w:rsidR="00B966D0" w:rsidRPr="00122F1E" w:rsidRDefault="00B966D0" w:rsidP="00B966D0">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Cyber</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security</w:t>
            </w:r>
            <w:proofErr w:type="spellEnd"/>
          </w:p>
        </w:tc>
      </w:tr>
      <w:tr w:rsidR="00137B7E" w:rsidRPr="00122F1E" w14:paraId="7BA60C5B" w14:textId="77777777" w:rsidTr="003F615E">
        <w:tc>
          <w:tcPr>
            <w:tcW w:w="4106" w:type="dxa"/>
          </w:tcPr>
          <w:p w14:paraId="7A097C75" w14:textId="05CADCF5"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 MECHANICAL ENGINEERING</w:t>
            </w:r>
          </w:p>
        </w:tc>
        <w:tc>
          <w:tcPr>
            <w:tcW w:w="5528" w:type="dxa"/>
          </w:tcPr>
          <w:p w14:paraId="58F8971A" w14:textId="28E7C6C9"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133 «</w:t>
            </w:r>
            <w:proofErr w:type="spellStart"/>
            <w:r w:rsidRPr="00122F1E">
              <w:rPr>
                <w:rFonts w:asciiTheme="majorHAnsi" w:hAnsiTheme="majorHAnsi" w:cstheme="majorHAnsi"/>
                <w:b/>
                <w:sz w:val="20"/>
                <w:szCs w:val="20"/>
                <w:lang w:val="ru-RU"/>
              </w:rPr>
              <w:t>Sectoral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Pr="00122F1E">
              <w:rPr>
                <w:rFonts w:asciiTheme="majorHAnsi" w:hAnsiTheme="majorHAnsi" w:cstheme="majorHAnsi"/>
                <w:b/>
                <w:sz w:val="20"/>
                <w:szCs w:val="20"/>
                <w:lang w:val="ru-RU"/>
              </w:rPr>
              <w:t>»</w:t>
            </w:r>
          </w:p>
        </w:tc>
        <w:tc>
          <w:tcPr>
            <w:tcW w:w="5492" w:type="dxa"/>
          </w:tcPr>
          <w:p w14:paraId="4114BA97" w14:textId="77777777"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Machines and equipment for agricultural production</w:t>
            </w:r>
          </w:p>
          <w:p w14:paraId="534700A1" w14:textId="4582563C"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Equipment</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of</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the</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forest</w:t>
            </w:r>
            <w:proofErr w:type="spellEnd"/>
            <w:r w:rsidRPr="00122F1E">
              <w:rPr>
                <w:rFonts w:asciiTheme="majorHAnsi" w:hAnsiTheme="majorHAnsi" w:cstheme="majorHAnsi"/>
                <w:sz w:val="20"/>
                <w:szCs w:val="20"/>
                <w:lang w:val="ru-RU"/>
              </w:rPr>
              <w:t xml:space="preserve"> complex</w:t>
            </w:r>
          </w:p>
          <w:p w14:paraId="53C9B15D" w14:textId="34331A6F" w:rsidR="00137B7E" w:rsidRPr="00122F1E" w:rsidRDefault="00B34041" w:rsidP="00B34041">
            <w:pPr>
              <w:pStyle w:val="aa"/>
              <w:numPr>
                <w:ilvl w:val="0"/>
                <w:numId w:val="41"/>
              </w:numPr>
              <w:spacing w:after="0" w:line="240" w:lineRule="auto"/>
              <w:jc w:val="left"/>
              <w:outlineLvl w:val="4"/>
              <w:rPr>
                <w:rFonts w:asciiTheme="majorHAnsi" w:hAnsiTheme="majorHAnsi" w:cstheme="majorHAnsi"/>
                <w:color w:val="FF0000"/>
                <w:sz w:val="20"/>
                <w:szCs w:val="20"/>
                <w:lang w:val="en-US"/>
              </w:rPr>
            </w:pPr>
            <w:r w:rsidRPr="00122F1E">
              <w:rPr>
                <w:rFonts w:asciiTheme="majorHAnsi" w:hAnsiTheme="majorHAnsi" w:cstheme="majorHAnsi"/>
                <w:sz w:val="20"/>
                <w:szCs w:val="20"/>
                <w:lang w:val="en-US"/>
              </w:rPr>
              <w:t>Technical service of machines and equipment of agricultural production</w:t>
            </w:r>
          </w:p>
        </w:tc>
      </w:tr>
      <w:tr w:rsidR="00137B7E" w:rsidRPr="00122F1E" w14:paraId="0BFFE218" w14:textId="77777777" w:rsidTr="003F615E">
        <w:tc>
          <w:tcPr>
            <w:tcW w:w="4106" w:type="dxa"/>
          </w:tcPr>
          <w:p w14:paraId="29C24479" w14:textId="2E07A12D"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15 AUTOMATION AND INSTRUMENT ENGINEERING</w:t>
            </w:r>
          </w:p>
        </w:tc>
        <w:tc>
          <w:tcPr>
            <w:tcW w:w="5528" w:type="dxa"/>
          </w:tcPr>
          <w:p w14:paraId="1CC9AD07" w14:textId="373B2760" w:rsidR="00137B7E" w:rsidRPr="00122F1E" w:rsidRDefault="00137B7E"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152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Metrology and Information Measurement Technology</w:t>
            </w:r>
            <w:r w:rsidR="00983AA5" w:rsidRPr="00122F1E">
              <w:rPr>
                <w:rFonts w:asciiTheme="majorHAnsi" w:hAnsiTheme="majorHAnsi" w:cstheme="majorHAnsi"/>
                <w:b/>
                <w:sz w:val="20"/>
                <w:szCs w:val="20"/>
                <w:lang w:val="en-US"/>
              </w:rPr>
              <w:t>»</w:t>
            </w:r>
          </w:p>
        </w:tc>
        <w:tc>
          <w:tcPr>
            <w:tcW w:w="5492" w:type="dxa"/>
          </w:tcPr>
          <w:p w14:paraId="7FFF9B90" w14:textId="4B0538F9" w:rsidR="00137B7E"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Quality</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standardization</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and</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certification</w:t>
            </w:r>
            <w:proofErr w:type="spellEnd"/>
          </w:p>
        </w:tc>
      </w:tr>
      <w:tr w:rsidR="00137B7E" w:rsidRPr="00122F1E" w14:paraId="454901B7" w14:textId="77777777" w:rsidTr="003F615E">
        <w:tc>
          <w:tcPr>
            <w:tcW w:w="4106" w:type="dxa"/>
          </w:tcPr>
          <w:p w14:paraId="025E9F3F" w14:textId="3D189592" w:rsidR="00137B7E" w:rsidRPr="00122F1E" w:rsidRDefault="00137B7E" w:rsidP="00137B7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18 MANUFACTURING AND TECHNOLOGIES</w:t>
            </w:r>
          </w:p>
        </w:tc>
        <w:tc>
          <w:tcPr>
            <w:tcW w:w="5528" w:type="dxa"/>
          </w:tcPr>
          <w:p w14:paraId="030FDFF3" w14:textId="1552E2E6" w:rsidR="00137B7E" w:rsidRPr="00122F1E" w:rsidRDefault="00137B7E"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181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Food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Technologies</w:t>
            </w:r>
            <w:proofErr w:type="spellEnd"/>
            <w:r w:rsidR="00983AA5" w:rsidRPr="00122F1E">
              <w:rPr>
                <w:rFonts w:asciiTheme="majorHAnsi" w:hAnsiTheme="majorHAnsi" w:cstheme="majorHAnsi"/>
                <w:b/>
                <w:sz w:val="20"/>
                <w:szCs w:val="20"/>
                <w:lang w:val="ru-RU"/>
              </w:rPr>
              <w:t>»</w:t>
            </w:r>
          </w:p>
        </w:tc>
        <w:tc>
          <w:tcPr>
            <w:tcW w:w="5492" w:type="dxa"/>
          </w:tcPr>
          <w:p w14:paraId="6EAAB99D" w14:textId="6070ACD1"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Technologies of storage, preservation and processing of meat</w:t>
            </w:r>
          </w:p>
          <w:p w14:paraId="269F9F78" w14:textId="4B5501CC"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Technologies of storage and processing of aquatic biological resources</w:t>
            </w:r>
          </w:p>
          <w:p w14:paraId="130F1944" w14:textId="1732CF18" w:rsidR="00137B7E"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Nutritionology</w:t>
            </w:r>
            <w:proofErr w:type="spellEnd"/>
          </w:p>
        </w:tc>
      </w:tr>
      <w:tr w:rsidR="00B34041" w:rsidRPr="00122F1E" w14:paraId="7741F43D" w14:textId="77777777" w:rsidTr="003F615E">
        <w:tc>
          <w:tcPr>
            <w:tcW w:w="4106" w:type="dxa"/>
          </w:tcPr>
          <w:p w14:paraId="15E1A91C" w14:textId="22EFA1F2"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08 LAW</w:t>
            </w:r>
          </w:p>
        </w:tc>
        <w:tc>
          <w:tcPr>
            <w:tcW w:w="5528" w:type="dxa"/>
          </w:tcPr>
          <w:p w14:paraId="0D215C72" w14:textId="625572E3" w:rsidR="00B34041" w:rsidRPr="00122F1E" w:rsidRDefault="00B34041"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081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Law</w:t>
            </w:r>
            <w:proofErr w:type="spellEnd"/>
            <w:r w:rsidR="00983AA5" w:rsidRPr="00122F1E">
              <w:rPr>
                <w:rFonts w:asciiTheme="majorHAnsi" w:hAnsiTheme="majorHAnsi" w:cstheme="majorHAnsi"/>
                <w:b/>
                <w:sz w:val="20"/>
                <w:szCs w:val="20"/>
                <w:lang w:val="ru-RU"/>
              </w:rPr>
              <w:t>»</w:t>
            </w:r>
          </w:p>
        </w:tc>
        <w:tc>
          <w:tcPr>
            <w:tcW w:w="5492" w:type="dxa"/>
          </w:tcPr>
          <w:p w14:paraId="53E44543" w14:textId="60209F81"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Law</w:t>
            </w:r>
          </w:p>
        </w:tc>
      </w:tr>
      <w:tr w:rsidR="00B34041" w:rsidRPr="00122F1E" w14:paraId="5BBDBF3C" w14:textId="77777777" w:rsidTr="003F615E">
        <w:tc>
          <w:tcPr>
            <w:tcW w:w="4106" w:type="dxa"/>
          </w:tcPr>
          <w:p w14:paraId="35C9A589" w14:textId="3CA8176A"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29 INTERNATIONAL RELATIONS</w:t>
            </w:r>
          </w:p>
        </w:tc>
        <w:tc>
          <w:tcPr>
            <w:tcW w:w="5528" w:type="dxa"/>
          </w:tcPr>
          <w:p w14:paraId="13E056CF" w14:textId="7AB678DC" w:rsidR="00B34041" w:rsidRPr="00122F1E" w:rsidRDefault="00B34041" w:rsidP="00983AA5">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291 </w:t>
            </w:r>
            <w:r w:rsidR="00983AA5" w:rsidRPr="00122F1E">
              <w:rPr>
                <w:rFonts w:asciiTheme="majorHAnsi" w:hAnsiTheme="majorHAnsi" w:cstheme="majorHAnsi"/>
                <w:b/>
                <w:sz w:val="20"/>
                <w:szCs w:val="20"/>
                <w:lang w:val="en-US"/>
              </w:rPr>
              <w:t>«</w:t>
            </w:r>
            <w:r w:rsidRPr="00122F1E">
              <w:rPr>
                <w:rFonts w:asciiTheme="majorHAnsi" w:hAnsiTheme="majorHAnsi" w:cstheme="majorHAnsi"/>
                <w:b/>
                <w:sz w:val="20"/>
                <w:szCs w:val="20"/>
                <w:lang w:val="en-US"/>
              </w:rPr>
              <w:t>International relations, public communications and regional studios</w:t>
            </w:r>
            <w:r w:rsidR="00983AA5" w:rsidRPr="00122F1E">
              <w:rPr>
                <w:rFonts w:asciiTheme="majorHAnsi" w:hAnsiTheme="majorHAnsi" w:cstheme="majorHAnsi"/>
                <w:b/>
                <w:sz w:val="20"/>
                <w:szCs w:val="20"/>
                <w:lang w:val="en-US"/>
              </w:rPr>
              <w:t>»</w:t>
            </w:r>
          </w:p>
        </w:tc>
        <w:tc>
          <w:tcPr>
            <w:tcW w:w="5492" w:type="dxa"/>
          </w:tcPr>
          <w:p w14:paraId="206EF51B" w14:textId="5E94099A"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International relations, public communications and regional studios</w:t>
            </w:r>
          </w:p>
        </w:tc>
      </w:tr>
      <w:tr w:rsidR="00B34041" w:rsidRPr="00122F1E" w14:paraId="1722819E" w14:textId="77777777" w:rsidTr="003F615E">
        <w:tc>
          <w:tcPr>
            <w:tcW w:w="4106" w:type="dxa"/>
          </w:tcPr>
          <w:p w14:paraId="1FF075B5" w14:textId="1C478D69"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06 JOURNALISM</w:t>
            </w:r>
          </w:p>
        </w:tc>
        <w:tc>
          <w:tcPr>
            <w:tcW w:w="5528" w:type="dxa"/>
          </w:tcPr>
          <w:p w14:paraId="66E06A8E" w14:textId="17FED2D9" w:rsidR="00B34041" w:rsidRPr="00122F1E" w:rsidRDefault="00B34041"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061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Journalism</w:t>
            </w:r>
            <w:proofErr w:type="spellEnd"/>
            <w:r w:rsidR="00983AA5" w:rsidRPr="00122F1E">
              <w:rPr>
                <w:rFonts w:asciiTheme="majorHAnsi" w:hAnsiTheme="majorHAnsi" w:cstheme="majorHAnsi"/>
                <w:b/>
                <w:sz w:val="20"/>
                <w:szCs w:val="20"/>
                <w:lang w:val="ru-RU"/>
              </w:rPr>
              <w:t>»</w:t>
            </w:r>
          </w:p>
        </w:tc>
        <w:tc>
          <w:tcPr>
            <w:tcW w:w="5492" w:type="dxa"/>
          </w:tcPr>
          <w:p w14:paraId="4A64C691" w14:textId="70414ECE"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Journalism</w:t>
            </w:r>
          </w:p>
        </w:tc>
      </w:tr>
      <w:tr w:rsidR="00B34041" w:rsidRPr="00122F1E" w14:paraId="0092CF88" w14:textId="77777777" w:rsidTr="003F615E">
        <w:tc>
          <w:tcPr>
            <w:tcW w:w="4106" w:type="dxa"/>
            <w:vMerge w:val="restart"/>
          </w:tcPr>
          <w:p w14:paraId="5B95A169" w14:textId="77777777"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24 SCOPE OF SERVICE</w:t>
            </w:r>
          </w:p>
          <w:p w14:paraId="1C15937D" w14:textId="6F9FABFB" w:rsidR="00B34041" w:rsidRPr="00122F1E" w:rsidRDefault="00B34041" w:rsidP="00B34041">
            <w:pPr>
              <w:spacing w:after="0" w:line="240" w:lineRule="auto"/>
              <w:jc w:val="left"/>
              <w:outlineLvl w:val="4"/>
              <w:rPr>
                <w:rFonts w:asciiTheme="majorHAnsi" w:hAnsiTheme="majorHAnsi" w:cstheme="majorHAnsi"/>
                <w:b/>
                <w:sz w:val="20"/>
                <w:szCs w:val="20"/>
                <w:lang w:val="ru-RU"/>
              </w:rPr>
            </w:pPr>
          </w:p>
        </w:tc>
        <w:tc>
          <w:tcPr>
            <w:tcW w:w="5528" w:type="dxa"/>
          </w:tcPr>
          <w:p w14:paraId="02C7F104" w14:textId="07E3FBD0"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241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Hotel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Restaurant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Business</w:t>
            </w:r>
            <w:proofErr w:type="spellEnd"/>
            <w:r w:rsidR="00983AA5" w:rsidRPr="00122F1E">
              <w:rPr>
                <w:rFonts w:asciiTheme="majorHAnsi" w:hAnsiTheme="majorHAnsi" w:cstheme="majorHAnsi"/>
                <w:b/>
                <w:sz w:val="20"/>
                <w:szCs w:val="20"/>
                <w:lang w:val="ru-RU"/>
              </w:rPr>
              <w:t>»</w:t>
            </w:r>
          </w:p>
        </w:tc>
        <w:tc>
          <w:tcPr>
            <w:tcW w:w="5492" w:type="dxa"/>
          </w:tcPr>
          <w:p w14:paraId="4B75C852" w14:textId="0BE47C77"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Hotel and restaurant business</w:t>
            </w:r>
          </w:p>
        </w:tc>
      </w:tr>
      <w:tr w:rsidR="00B34041" w:rsidRPr="00122F1E" w14:paraId="44B1CEB7" w14:textId="77777777" w:rsidTr="003F615E">
        <w:tc>
          <w:tcPr>
            <w:tcW w:w="4106" w:type="dxa"/>
            <w:vMerge/>
          </w:tcPr>
          <w:p w14:paraId="430543FE" w14:textId="2BAFDD1B" w:rsidR="00B34041" w:rsidRPr="00122F1E" w:rsidRDefault="00B34041" w:rsidP="00B34041">
            <w:pPr>
              <w:spacing w:after="0" w:line="240" w:lineRule="auto"/>
              <w:jc w:val="left"/>
              <w:outlineLvl w:val="4"/>
              <w:rPr>
                <w:rFonts w:asciiTheme="majorHAnsi" w:hAnsiTheme="majorHAnsi" w:cstheme="majorHAnsi"/>
                <w:b/>
                <w:sz w:val="20"/>
                <w:szCs w:val="20"/>
                <w:lang w:val="ru-RU"/>
              </w:rPr>
            </w:pPr>
          </w:p>
        </w:tc>
        <w:tc>
          <w:tcPr>
            <w:tcW w:w="5528" w:type="dxa"/>
          </w:tcPr>
          <w:p w14:paraId="3C0E314E" w14:textId="600AD9E8" w:rsidR="00B34041" w:rsidRPr="00122F1E" w:rsidRDefault="00B34041"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242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Tourism</w:t>
            </w:r>
            <w:proofErr w:type="spellEnd"/>
            <w:r w:rsidR="00983AA5" w:rsidRPr="00122F1E">
              <w:rPr>
                <w:rFonts w:asciiTheme="majorHAnsi" w:hAnsiTheme="majorHAnsi" w:cstheme="majorHAnsi"/>
                <w:b/>
                <w:sz w:val="20"/>
                <w:szCs w:val="20"/>
                <w:lang w:val="ru-RU"/>
              </w:rPr>
              <w:t>»</w:t>
            </w:r>
          </w:p>
        </w:tc>
        <w:tc>
          <w:tcPr>
            <w:tcW w:w="5492" w:type="dxa"/>
          </w:tcPr>
          <w:p w14:paraId="07864280" w14:textId="57878C8A"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Tourism</w:t>
            </w:r>
          </w:p>
        </w:tc>
      </w:tr>
      <w:tr w:rsidR="00B34041" w:rsidRPr="00122F1E" w14:paraId="474F833B" w14:textId="77777777" w:rsidTr="003F615E">
        <w:tc>
          <w:tcPr>
            <w:tcW w:w="4106" w:type="dxa"/>
          </w:tcPr>
          <w:p w14:paraId="08F9E00A" w14:textId="345584D6" w:rsidR="00B34041" w:rsidRPr="00122F1E" w:rsidRDefault="00B34041" w:rsidP="00B34041">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28 PUBLIC MANAGEMENT AND ADMINISTRATION</w:t>
            </w:r>
          </w:p>
        </w:tc>
        <w:tc>
          <w:tcPr>
            <w:tcW w:w="5528" w:type="dxa"/>
          </w:tcPr>
          <w:p w14:paraId="75149654" w14:textId="260D68BD" w:rsidR="00B34041" w:rsidRPr="00122F1E" w:rsidRDefault="00B34041" w:rsidP="00983AA5">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281 </w:t>
            </w:r>
            <w:r w:rsidR="00983AA5" w:rsidRPr="00122F1E">
              <w:rPr>
                <w:rFonts w:asciiTheme="majorHAnsi" w:hAnsiTheme="majorHAnsi" w:cstheme="majorHAnsi"/>
                <w:b/>
                <w:sz w:val="20"/>
                <w:szCs w:val="20"/>
                <w:lang w:val="ru-RU"/>
              </w:rPr>
              <w:t>«</w:t>
            </w:r>
            <w:proofErr w:type="spellStart"/>
            <w:r w:rsidRPr="00122F1E">
              <w:rPr>
                <w:rFonts w:asciiTheme="majorHAnsi" w:hAnsiTheme="majorHAnsi" w:cstheme="majorHAnsi"/>
                <w:b/>
                <w:sz w:val="20"/>
                <w:szCs w:val="20"/>
                <w:lang w:val="ru-RU"/>
              </w:rPr>
              <w:t>Public</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Management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Administration</w:t>
            </w:r>
            <w:proofErr w:type="spellEnd"/>
            <w:r w:rsidR="00983AA5" w:rsidRPr="00122F1E">
              <w:rPr>
                <w:rFonts w:asciiTheme="majorHAnsi" w:hAnsiTheme="majorHAnsi" w:cstheme="majorHAnsi"/>
                <w:b/>
                <w:sz w:val="20"/>
                <w:szCs w:val="20"/>
                <w:lang w:val="ru-RU"/>
              </w:rPr>
              <w:t>»</w:t>
            </w:r>
          </w:p>
        </w:tc>
        <w:tc>
          <w:tcPr>
            <w:tcW w:w="5492" w:type="dxa"/>
          </w:tcPr>
          <w:p w14:paraId="31D80549" w14:textId="06276387" w:rsidR="00B34041" w:rsidRPr="00122F1E" w:rsidRDefault="00B34041" w:rsidP="00B34041">
            <w:pPr>
              <w:pStyle w:val="aa"/>
              <w:numPr>
                <w:ilvl w:val="0"/>
                <w:numId w:val="41"/>
              </w:numPr>
              <w:spacing w:after="0" w:line="240" w:lineRule="auto"/>
              <w:jc w:val="left"/>
              <w:outlineLvl w:val="4"/>
              <w:rPr>
                <w:rFonts w:asciiTheme="majorHAnsi" w:hAnsiTheme="majorHAnsi" w:cstheme="majorHAnsi"/>
                <w:sz w:val="20"/>
                <w:szCs w:val="20"/>
                <w:lang w:val="en-US"/>
              </w:rPr>
            </w:pPr>
            <w:r w:rsidRPr="00122F1E">
              <w:rPr>
                <w:rFonts w:asciiTheme="majorHAnsi" w:hAnsiTheme="majorHAnsi" w:cstheme="majorHAnsi"/>
                <w:sz w:val="20"/>
                <w:szCs w:val="20"/>
                <w:lang w:val="en-US"/>
              </w:rPr>
              <w:t>Mechanisms of public administration</w:t>
            </w:r>
          </w:p>
        </w:tc>
      </w:tr>
    </w:tbl>
    <w:p w14:paraId="1CEC8B01" w14:textId="77777777" w:rsidR="00A14E67" w:rsidRPr="00122F1E" w:rsidRDefault="00A14E67" w:rsidP="00A44D45">
      <w:pPr>
        <w:shd w:val="clear" w:color="auto" w:fill="FFFFFF"/>
        <w:spacing w:after="0" w:line="240" w:lineRule="auto"/>
        <w:jc w:val="left"/>
        <w:outlineLvl w:val="4"/>
        <w:rPr>
          <w:rFonts w:asciiTheme="majorHAnsi" w:hAnsiTheme="majorHAnsi" w:cstheme="majorHAnsi"/>
          <w:color w:val="222831"/>
          <w:sz w:val="20"/>
          <w:szCs w:val="20"/>
          <w:lang w:val="ru-RU"/>
        </w:rPr>
      </w:pPr>
    </w:p>
    <w:p w14:paraId="08CB9629" w14:textId="77777777" w:rsidR="00E147BE" w:rsidRPr="00122F1E" w:rsidRDefault="00E147BE" w:rsidP="00A44D45">
      <w:pPr>
        <w:shd w:val="clear" w:color="auto" w:fill="FFFFFF"/>
        <w:spacing w:after="0" w:line="240" w:lineRule="auto"/>
        <w:jc w:val="left"/>
        <w:outlineLvl w:val="4"/>
        <w:rPr>
          <w:rFonts w:asciiTheme="majorHAnsi" w:hAnsiTheme="majorHAnsi" w:cstheme="majorHAnsi"/>
          <w:color w:val="222831"/>
          <w:sz w:val="20"/>
          <w:szCs w:val="20"/>
          <w:lang w:val="ru-RU"/>
        </w:rPr>
      </w:pPr>
    </w:p>
    <w:p w14:paraId="054C5EEA" w14:textId="1746020A" w:rsidR="00E147BE" w:rsidRPr="00122F1E" w:rsidRDefault="00866664" w:rsidP="00A44D45">
      <w:pPr>
        <w:shd w:val="clear" w:color="auto" w:fill="FFFFFF"/>
        <w:spacing w:after="0" w:line="240" w:lineRule="auto"/>
        <w:jc w:val="left"/>
        <w:outlineLvl w:val="4"/>
        <w:rPr>
          <w:rFonts w:asciiTheme="majorHAnsi" w:hAnsiTheme="majorHAnsi" w:cstheme="majorHAnsi"/>
          <w:b/>
          <w:color w:val="222831"/>
          <w:sz w:val="24"/>
          <w:szCs w:val="24"/>
          <w:lang w:val="en-US"/>
        </w:rPr>
      </w:pPr>
      <w:r w:rsidRPr="00122F1E">
        <w:rPr>
          <w:rFonts w:asciiTheme="majorHAnsi" w:hAnsiTheme="majorHAnsi" w:cstheme="majorHAnsi"/>
          <w:b/>
          <w:color w:val="222831"/>
          <w:sz w:val="24"/>
          <w:szCs w:val="24"/>
          <w:lang w:val="en-US"/>
        </w:rPr>
        <w:t>SPECIALITIES AND EDUCATIONAL PROGRAMMES FOR THE</w:t>
      </w:r>
      <w:r w:rsidR="005D007D" w:rsidRPr="00122F1E">
        <w:rPr>
          <w:rFonts w:asciiTheme="majorHAnsi" w:hAnsiTheme="majorHAnsi" w:cstheme="majorHAnsi"/>
          <w:b/>
          <w:color w:val="222831"/>
          <w:sz w:val="24"/>
          <w:szCs w:val="24"/>
          <w:lang w:val="en-US"/>
        </w:rPr>
        <w:t xml:space="preserve"> DEGREE OF DOCTOR OF PHILOSOPHY</w:t>
      </w:r>
    </w:p>
    <w:p w14:paraId="44B26851" w14:textId="77777777" w:rsidR="00D5656F" w:rsidRPr="00122F1E" w:rsidRDefault="00D5656F" w:rsidP="00A44D45">
      <w:pPr>
        <w:shd w:val="clear" w:color="auto" w:fill="FFFFFF"/>
        <w:spacing w:after="0" w:line="240" w:lineRule="auto"/>
        <w:jc w:val="left"/>
        <w:outlineLvl w:val="4"/>
        <w:rPr>
          <w:rFonts w:asciiTheme="majorHAnsi" w:hAnsiTheme="majorHAnsi" w:cstheme="majorHAnsi"/>
          <w:b/>
          <w:color w:val="222831"/>
          <w:sz w:val="24"/>
          <w:szCs w:val="24"/>
          <w:lang w:val="en-US"/>
        </w:rPr>
      </w:pPr>
    </w:p>
    <w:p w14:paraId="5BE3C5BB" w14:textId="5A6EC98F" w:rsidR="00D5656F" w:rsidRPr="00122F1E" w:rsidRDefault="00D5656F" w:rsidP="00F96290">
      <w:pPr>
        <w:shd w:val="clear" w:color="auto" w:fill="FFFFFF"/>
        <w:spacing w:after="0" w:line="240" w:lineRule="auto"/>
        <w:jc w:val="left"/>
        <w:outlineLvl w:val="4"/>
        <w:rPr>
          <w:rFonts w:asciiTheme="majorHAnsi" w:hAnsiTheme="majorHAnsi" w:cstheme="majorHAnsi"/>
          <w:color w:val="222831"/>
          <w:sz w:val="20"/>
          <w:szCs w:val="20"/>
          <w:lang w:val="en-US"/>
        </w:rPr>
      </w:pPr>
      <w:r w:rsidRPr="00122F1E">
        <w:rPr>
          <w:rFonts w:asciiTheme="majorHAnsi" w:hAnsiTheme="majorHAnsi" w:cstheme="majorHAnsi"/>
          <w:color w:val="222831"/>
          <w:sz w:val="20"/>
          <w:szCs w:val="20"/>
          <w:lang w:val="en-US"/>
        </w:rPr>
        <w:t>Preparation of Doctors of Philosophy through the postgraduate study program of NULES of Ukraine is carried out in 34 scientific specialties from 15 fields of knowledge.</w:t>
      </w:r>
    </w:p>
    <w:p w14:paraId="289CD157" w14:textId="24CA2BC2" w:rsidR="00F96290" w:rsidRPr="00122F1E" w:rsidRDefault="00D5656F" w:rsidP="00F96290">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LIST OF THE SPECIALTIES FOR ADMISSION AT THE POSTGRADUATE STUDIES IN NULES</w:t>
      </w:r>
      <w:r w:rsidR="00F96290" w:rsidRPr="00122F1E">
        <w:rPr>
          <w:rFonts w:asciiTheme="majorHAnsi" w:hAnsiTheme="majorHAnsi" w:cstheme="majorHAnsi"/>
          <w:b/>
          <w:sz w:val="20"/>
          <w:szCs w:val="20"/>
          <w:lang w:val="en-US"/>
        </w:rPr>
        <w:t xml:space="preserve"> </w:t>
      </w:r>
      <w:r w:rsidRPr="00122F1E">
        <w:rPr>
          <w:rFonts w:asciiTheme="majorHAnsi" w:hAnsiTheme="majorHAnsi" w:cstheme="majorHAnsi"/>
          <w:b/>
          <w:sz w:val="20"/>
          <w:szCs w:val="20"/>
          <w:lang w:val="en-US"/>
        </w:rPr>
        <w:t>U</w:t>
      </w:r>
      <w:r w:rsidR="00D31F97" w:rsidRPr="00122F1E">
        <w:rPr>
          <w:rFonts w:asciiTheme="majorHAnsi" w:hAnsiTheme="majorHAnsi" w:cstheme="majorHAnsi"/>
          <w:b/>
          <w:sz w:val="20"/>
          <w:szCs w:val="20"/>
          <w:lang w:val="en-US"/>
        </w:rPr>
        <w:t>KRAINE</w:t>
      </w:r>
    </w:p>
    <w:p w14:paraId="64691196" w14:textId="77777777" w:rsidR="00E147BE" w:rsidRPr="00122F1E" w:rsidRDefault="00E147BE" w:rsidP="00E147BE">
      <w:pPr>
        <w:shd w:val="clear" w:color="auto" w:fill="FFFFFF"/>
        <w:spacing w:after="0" w:line="240" w:lineRule="auto"/>
        <w:jc w:val="center"/>
        <w:outlineLvl w:val="4"/>
        <w:rPr>
          <w:rFonts w:asciiTheme="majorHAnsi" w:hAnsiTheme="majorHAnsi" w:cstheme="majorHAnsi"/>
          <w:sz w:val="20"/>
          <w:szCs w:val="20"/>
          <w:lang w:val="en-US"/>
        </w:rPr>
      </w:pPr>
    </w:p>
    <w:tbl>
      <w:tblPr>
        <w:tblStyle w:val="ad"/>
        <w:tblW w:w="0" w:type="auto"/>
        <w:tblLook w:val="04A0" w:firstRow="1" w:lastRow="0" w:firstColumn="1" w:lastColumn="0" w:noHBand="0" w:noVBand="1"/>
      </w:tblPr>
      <w:tblGrid>
        <w:gridCol w:w="3823"/>
        <w:gridCol w:w="4819"/>
        <w:gridCol w:w="6484"/>
      </w:tblGrid>
      <w:tr w:rsidR="0009245E" w:rsidRPr="00122F1E" w14:paraId="7E91F4A3" w14:textId="77777777" w:rsidTr="005D007D">
        <w:tc>
          <w:tcPr>
            <w:tcW w:w="3823" w:type="dxa"/>
          </w:tcPr>
          <w:p w14:paraId="5F284205" w14:textId="10A71514" w:rsidR="00E147BE" w:rsidRPr="00122F1E" w:rsidRDefault="00D31F97" w:rsidP="00B55BD6">
            <w:pPr>
              <w:shd w:val="clear" w:color="auto" w:fill="FFFFFF"/>
              <w:tabs>
                <w:tab w:val="center" w:pos="1803"/>
                <w:tab w:val="right" w:pos="3607"/>
              </w:tabs>
              <w:spacing w:after="0" w:line="240" w:lineRule="auto"/>
              <w:jc w:val="center"/>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FIELD OF KNOWLEDGE</w:t>
            </w:r>
          </w:p>
        </w:tc>
        <w:tc>
          <w:tcPr>
            <w:tcW w:w="4819" w:type="dxa"/>
          </w:tcPr>
          <w:p w14:paraId="2679972E" w14:textId="4DA55688" w:rsidR="00E147BE" w:rsidRPr="00122F1E" w:rsidRDefault="00D31F97" w:rsidP="00E147BE">
            <w:pPr>
              <w:shd w:val="clear" w:color="auto" w:fill="FFFFFF"/>
              <w:spacing w:after="0" w:line="240" w:lineRule="auto"/>
              <w:jc w:val="center"/>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SPECIALTY</w:t>
            </w:r>
          </w:p>
        </w:tc>
        <w:tc>
          <w:tcPr>
            <w:tcW w:w="6484" w:type="dxa"/>
          </w:tcPr>
          <w:p w14:paraId="21A97FA0" w14:textId="0C2268BA" w:rsidR="00E147BE" w:rsidRPr="00122F1E" w:rsidRDefault="00D31F97" w:rsidP="00E147BE">
            <w:pPr>
              <w:shd w:val="clear" w:color="auto" w:fill="FFFFFF"/>
              <w:spacing w:after="0" w:line="240" w:lineRule="auto"/>
              <w:jc w:val="center"/>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SPECIALIZATION</w:t>
            </w:r>
          </w:p>
        </w:tc>
      </w:tr>
      <w:tr w:rsidR="005D007D" w:rsidRPr="00122F1E" w14:paraId="5308A4CD" w14:textId="77777777" w:rsidTr="005D007D">
        <w:tc>
          <w:tcPr>
            <w:tcW w:w="3823" w:type="dxa"/>
            <w:vMerge w:val="restart"/>
          </w:tcPr>
          <w:p w14:paraId="40631769" w14:textId="12259F93" w:rsidR="00E147BE" w:rsidRPr="00122F1E" w:rsidRDefault="0009245E" w:rsidP="00E147BE">
            <w:pPr>
              <w:spacing w:after="0" w:line="240" w:lineRule="auto"/>
              <w:jc w:val="left"/>
              <w:outlineLvl w:val="4"/>
              <w:rPr>
                <w:rFonts w:asciiTheme="majorHAnsi" w:hAnsiTheme="majorHAnsi" w:cstheme="majorHAnsi"/>
                <w:b/>
                <w:color w:val="FF0000"/>
                <w:sz w:val="20"/>
                <w:szCs w:val="20"/>
                <w:lang w:val="ru-RU"/>
              </w:rPr>
            </w:pPr>
            <w:r w:rsidRPr="00122F1E">
              <w:rPr>
                <w:rFonts w:asciiTheme="majorHAnsi" w:hAnsiTheme="majorHAnsi" w:cstheme="majorHAnsi"/>
                <w:b/>
                <w:sz w:val="20"/>
                <w:szCs w:val="20"/>
                <w:lang w:val="ru-RU"/>
              </w:rPr>
              <w:t>01 EDUCATION</w:t>
            </w:r>
          </w:p>
        </w:tc>
        <w:tc>
          <w:tcPr>
            <w:tcW w:w="4819" w:type="dxa"/>
          </w:tcPr>
          <w:p w14:paraId="66CB2A58" w14:textId="0CF51011" w:rsidR="00E147BE" w:rsidRPr="00122F1E" w:rsidRDefault="00E147BE" w:rsidP="00E147BE">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011 </w:t>
            </w:r>
            <w:r w:rsidR="004A5837" w:rsidRPr="00122F1E">
              <w:rPr>
                <w:rFonts w:asciiTheme="majorHAnsi" w:hAnsiTheme="majorHAnsi" w:cstheme="majorHAnsi"/>
                <w:b/>
                <w:sz w:val="20"/>
                <w:szCs w:val="20"/>
                <w:lang w:val="ru-RU"/>
              </w:rPr>
              <w:t>«</w:t>
            </w:r>
            <w:proofErr w:type="spellStart"/>
            <w:r w:rsidR="004A5837" w:rsidRPr="00122F1E">
              <w:rPr>
                <w:rFonts w:asciiTheme="majorHAnsi" w:hAnsiTheme="majorHAnsi" w:cstheme="majorHAnsi"/>
                <w:b/>
                <w:sz w:val="20"/>
                <w:szCs w:val="20"/>
                <w:lang w:val="ru-RU"/>
              </w:rPr>
              <w:t>Educational</w:t>
            </w:r>
            <w:proofErr w:type="spellEnd"/>
            <w:r w:rsidR="004A5837" w:rsidRPr="00122F1E">
              <w:rPr>
                <w:rFonts w:asciiTheme="majorHAnsi" w:hAnsiTheme="majorHAnsi" w:cstheme="majorHAnsi"/>
                <w:b/>
                <w:sz w:val="20"/>
                <w:szCs w:val="20"/>
                <w:lang w:val="ru-RU"/>
              </w:rPr>
              <w:t xml:space="preserve">, </w:t>
            </w:r>
            <w:proofErr w:type="spellStart"/>
            <w:r w:rsidR="004A5837" w:rsidRPr="00122F1E">
              <w:rPr>
                <w:rFonts w:asciiTheme="majorHAnsi" w:hAnsiTheme="majorHAnsi" w:cstheme="majorHAnsi"/>
                <w:b/>
                <w:sz w:val="20"/>
                <w:szCs w:val="20"/>
                <w:lang w:val="ru-RU"/>
              </w:rPr>
              <w:t>pedagogical</w:t>
            </w:r>
            <w:proofErr w:type="spellEnd"/>
            <w:r w:rsidR="004A5837" w:rsidRPr="00122F1E">
              <w:rPr>
                <w:rFonts w:asciiTheme="majorHAnsi" w:hAnsiTheme="majorHAnsi" w:cstheme="majorHAnsi"/>
                <w:b/>
                <w:sz w:val="20"/>
                <w:szCs w:val="20"/>
                <w:lang w:val="ru-RU"/>
              </w:rPr>
              <w:t xml:space="preserve"> </w:t>
            </w:r>
            <w:proofErr w:type="spellStart"/>
            <w:r w:rsidR="004A5837" w:rsidRPr="00122F1E">
              <w:rPr>
                <w:rFonts w:asciiTheme="majorHAnsi" w:hAnsiTheme="majorHAnsi" w:cstheme="majorHAnsi"/>
                <w:b/>
                <w:sz w:val="20"/>
                <w:szCs w:val="20"/>
                <w:lang w:val="ru-RU"/>
              </w:rPr>
              <w:t>sciences</w:t>
            </w:r>
            <w:proofErr w:type="spellEnd"/>
            <w:r w:rsidR="004A5837" w:rsidRPr="00122F1E">
              <w:rPr>
                <w:rFonts w:asciiTheme="majorHAnsi" w:hAnsiTheme="majorHAnsi" w:cstheme="majorHAnsi"/>
                <w:b/>
                <w:sz w:val="20"/>
                <w:szCs w:val="20"/>
                <w:lang w:val="ru-RU"/>
              </w:rPr>
              <w:t>»</w:t>
            </w:r>
          </w:p>
          <w:p w14:paraId="3485FD46" w14:textId="77777777" w:rsidR="00E147BE" w:rsidRPr="00122F1E" w:rsidRDefault="00E147BE" w:rsidP="00E147BE">
            <w:pPr>
              <w:spacing w:after="0" w:line="240" w:lineRule="auto"/>
              <w:jc w:val="left"/>
              <w:outlineLvl w:val="4"/>
              <w:rPr>
                <w:rFonts w:asciiTheme="majorHAnsi" w:hAnsiTheme="majorHAnsi" w:cstheme="majorHAnsi"/>
                <w:b/>
                <w:sz w:val="20"/>
                <w:szCs w:val="20"/>
                <w:lang w:val="ru-RU"/>
              </w:rPr>
            </w:pPr>
          </w:p>
        </w:tc>
        <w:tc>
          <w:tcPr>
            <w:tcW w:w="6484" w:type="dxa"/>
          </w:tcPr>
          <w:p w14:paraId="3DD9A08D" w14:textId="1A30A45B" w:rsidR="001E4071" w:rsidRPr="00122F1E" w:rsidRDefault="001E4071"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 xml:space="preserve">Theory and </w:t>
            </w:r>
            <w:r w:rsidR="006572E4" w:rsidRPr="00122F1E">
              <w:rPr>
                <w:rFonts w:asciiTheme="majorHAnsi" w:hAnsiTheme="majorHAnsi" w:cstheme="majorHAnsi"/>
                <w:color w:val="000000" w:themeColor="text1"/>
                <w:sz w:val="20"/>
                <w:szCs w:val="20"/>
                <w:lang w:val="en-US"/>
              </w:rPr>
              <w:t>methodology of teaching</w:t>
            </w:r>
          </w:p>
          <w:p w14:paraId="60F11B6F" w14:textId="338FE65D" w:rsidR="001E4071" w:rsidRPr="00122F1E" w:rsidRDefault="001E4071"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Theory and methodology of education</w:t>
            </w:r>
          </w:p>
          <w:p w14:paraId="13523003" w14:textId="571DF6BF" w:rsidR="00E147BE" w:rsidRPr="00122F1E" w:rsidRDefault="001E4071"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lastRenderedPageBreak/>
              <w:t>Information and communication technologies in education</w:t>
            </w:r>
          </w:p>
        </w:tc>
      </w:tr>
      <w:tr w:rsidR="005D007D" w:rsidRPr="00122F1E" w14:paraId="7CEB6A2F" w14:textId="77777777" w:rsidTr="005D007D">
        <w:tc>
          <w:tcPr>
            <w:tcW w:w="3823" w:type="dxa"/>
            <w:vMerge/>
          </w:tcPr>
          <w:p w14:paraId="0DA731C7" w14:textId="77777777" w:rsidR="00E147BE" w:rsidRPr="00122F1E" w:rsidRDefault="00E147BE" w:rsidP="00F96290">
            <w:pPr>
              <w:spacing w:after="0" w:line="240" w:lineRule="auto"/>
              <w:jc w:val="left"/>
              <w:outlineLvl w:val="4"/>
              <w:rPr>
                <w:rFonts w:asciiTheme="majorHAnsi" w:hAnsiTheme="majorHAnsi" w:cstheme="majorHAnsi"/>
                <w:b/>
                <w:color w:val="FF0000"/>
                <w:sz w:val="20"/>
                <w:szCs w:val="20"/>
                <w:lang w:val="en-US"/>
              </w:rPr>
            </w:pPr>
          </w:p>
        </w:tc>
        <w:tc>
          <w:tcPr>
            <w:tcW w:w="4819" w:type="dxa"/>
          </w:tcPr>
          <w:p w14:paraId="622D68F2" w14:textId="31DAC004" w:rsidR="00E147BE" w:rsidRPr="00122F1E" w:rsidRDefault="00E147BE" w:rsidP="004A5837">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015 </w:t>
            </w:r>
            <w:r w:rsidR="002B7A8C" w:rsidRPr="00122F1E">
              <w:rPr>
                <w:rFonts w:asciiTheme="majorHAnsi" w:hAnsiTheme="majorHAnsi" w:cstheme="majorHAnsi"/>
                <w:b/>
                <w:sz w:val="20"/>
                <w:szCs w:val="20"/>
                <w:lang w:val="ru-RU"/>
              </w:rPr>
              <w:t>«</w:t>
            </w:r>
            <w:proofErr w:type="spellStart"/>
            <w:r w:rsidR="004A5837" w:rsidRPr="00122F1E">
              <w:rPr>
                <w:rFonts w:asciiTheme="majorHAnsi" w:hAnsiTheme="majorHAnsi" w:cstheme="majorHAnsi"/>
                <w:b/>
                <w:sz w:val="20"/>
                <w:szCs w:val="20"/>
                <w:lang w:val="ru-RU"/>
              </w:rPr>
              <w:t>Professional</w:t>
            </w:r>
            <w:proofErr w:type="spellEnd"/>
            <w:r w:rsidR="004A5837" w:rsidRPr="00122F1E">
              <w:rPr>
                <w:rFonts w:asciiTheme="majorHAnsi" w:hAnsiTheme="majorHAnsi" w:cstheme="majorHAnsi"/>
                <w:b/>
                <w:sz w:val="20"/>
                <w:szCs w:val="20"/>
                <w:lang w:val="ru-RU"/>
              </w:rPr>
              <w:t xml:space="preserve"> </w:t>
            </w:r>
            <w:proofErr w:type="spellStart"/>
            <w:r w:rsidR="004A5837" w:rsidRPr="00122F1E">
              <w:rPr>
                <w:rFonts w:asciiTheme="majorHAnsi" w:hAnsiTheme="majorHAnsi" w:cstheme="majorHAnsi"/>
                <w:b/>
                <w:sz w:val="20"/>
                <w:szCs w:val="20"/>
                <w:lang w:val="ru-RU"/>
              </w:rPr>
              <w:t>education</w:t>
            </w:r>
            <w:proofErr w:type="spellEnd"/>
            <w:r w:rsidR="004A5837" w:rsidRPr="00122F1E">
              <w:rPr>
                <w:rFonts w:asciiTheme="majorHAnsi" w:hAnsiTheme="majorHAnsi" w:cstheme="majorHAnsi"/>
                <w:b/>
                <w:sz w:val="20"/>
                <w:szCs w:val="20"/>
                <w:lang w:val="ru-RU"/>
              </w:rPr>
              <w:t>» (</w:t>
            </w:r>
            <w:proofErr w:type="spellStart"/>
            <w:r w:rsidR="004A5837" w:rsidRPr="00122F1E">
              <w:rPr>
                <w:rFonts w:asciiTheme="majorHAnsi" w:hAnsiTheme="majorHAnsi" w:cstheme="majorHAnsi"/>
                <w:b/>
                <w:sz w:val="20"/>
                <w:szCs w:val="20"/>
                <w:lang w:val="ru-RU"/>
              </w:rPr>
              <w:t>by</w:t>
            </w:r>
            <w:proofErr w:type="spellEnd"/>
            <w:r w:rsidR="004A5837" w:rsidRPr="00122F1E">
              <w:rPr>
                <w:rFonts w:asciiTheme="majorHAnsi" w:hAnsiTheme="majorHAnsi" w:cstheme="majorHAnsi"/>
                <w:b/>
                <w:sz w:val="20"/>
                <w:szCs w:val="20"/>
                <w:lang w:val="ru-RU"/>
              </w:rPr>
              <w:t xml:space="preserve"> </w:t>
            </w:r>
            <w:proofErr w:type="spellStart"/>
            <w:r w:rsidR="004A5837" w:rsidRPr="00122F1E">
              <w:rPr>
                <w:rFonts w:asciiTheme="majorHAnsi" w:hAnsiTheme="majorHAnsi" w:cstheme="majorHAnsi"/>
                <w:b/>
                <w:sz w:val="20"/>
                <w:szCs w:val="20"/>
                <w:lang w:val="ru-RU"/>
              </w:rPr>
              <w:t>specialization</w:t>
            </w:r>
            <w:proofErr w:type="spellEnd"/>
            <w:r w:rsidR="004A5837" w:rsidRPr="00122F1E">
              <w:rPr>
                <w:rFonts w:asciiTheme="majorHAnsi" w:hAnsiTheme="majorHAnsi" w:cstheme="majorHAnsi"/>
                <w:b/>
                <w:sz w:val="20"/>
                <w:szCs w:val="20"/>
                <w:lang w:val="ru-RU"/>
              </w:rPr>
              <w:t>)</w:t>
            </w:r>
          </w:p>
        </w:tc>
        <w:tc>
          <w:tcPr>
            <w:tcW w:w="6484" w:type="dxa"/>
          </w:tcPr>
          <w:p w14:paraId="031FFAF6" w14:textId="6F2708B0" w:rsidR="00E147BE"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 xml:space="preserve">Theory and methodology of professional </w:t>
            </w:r>
            <w:r w:rsidR="001E4071" w:rsidRPr="00122F1E">
              <w:rPr>
                <w:rFonts w:asciiTheme="majorHAnsi" w:hAnsiTheme="majorHAnsi" w:cstheme="majorHAnsi"/>
                <w:color w:val="000000" w:themeColor="text1"/>
                <w:sz w:val="20"/>
                <w:szCs w:val="20"/>
                <w:lang w:val="en-US"/>
              </w:rPr>
              <w:t>education</w:t>
            </w:r>
          </w:p>
        </w:tc>
      </w:tr>
      <w:tr w:rsidR="004A5837" w:rsidRPr="00122F1E" w14:paraId="0E91A167" w14:textId="77777777" w:rsidTr="005D007D">
        <w:tc>
          <w:tcPr>
            <w:tcW w:w="3823" w:type="dxa"/>
            <w:vMerge w:val="restart"/>
          </w:tcPr>
          <w:p w14:paraId="6E557D77" w14:textId="44078169" w:rsidR="004A5837" w:rsidRPr="00122F1E" w:rsidRDefault="004A5837" w:rsidP="004A5837">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ru-RU"/>
              </w:rPr>
              <w:t xml:space="preserve">03 </w:t>
            </w:r>
            <w:r w:rsidRPr="00122F1E">
              <w:rPr>
                <w:rFonts w:asciiTheme="majorHAnsi" w:hAnsiTheme="majorHAnsi" w:cstheme="majorHAnsi"/>
                <w:b/>
                <w:sz w:val="20"/>
                <w:szCs w:val="20"/>
                <w:lang w:val="en-US"/>
              </w:rPr>
              <w:t>ARTS</w:t>
            </w:r>
          </w:p>
        </w:tc>
        <w:tc>
          <w:tcPr>
            <w:tcW w:w="4819" w:type="dxa"/>
          </w:tcPr>
          <w:p w14:paraId="60BB40D4" w14:textId="005134A7" w:rsidR="004A5837" w:rsidRPr="00122F1E" w:rsidRDefault="004A5837" w:rsidP="004A5837">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032 «</w:t>
            </w:r>
            <w:proofErr w:type="spellStart"/>
            <w:r w:rsidRPr="00122F1E">
              <w:rPr>
                <w:rFonts w:asciiTheme="majorHAnsi" w:hAnsiTheme="majorHAnsi" w:cstheme="majorHAnsi"/>
                <w:b/>
                <w:sz w:val="20"/>
                <w:szCs w:val="20"/>
                <w:lang w:val="ru-RU"/>
              </w:rPr>
              <w:t>History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Archeology</w:t>
            </w:r>
            <w:proofErr w:type="spellEnd"/>
            <w:r w:rsidRPr="00122F1E">
              <w:rPr>
                <w:rFonts w:asciiTheme="majorHAnsi" w:hAnsiTheme="majorHAnsi" w:cstheme="majorHAnsi"/>
                <w:b/>
                <w:sz w:val="20"/>
                <w:szCs w:val="20"/>
                <w:lang w:val="ru-RU"/>
              </w:rPr>
              <w:t>»</w:t>
            </w:r>
          </w:p>
        </w:tc>
        <w:tc>
          <w:tcPr>
            <w:tcW w:w="6484" w:type="dxa"/>
          </w:tcPr>
          <w:p w14:paraId="0AB2F5F0" w14:textId="06A009F5" w:rsidR="004A5837"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History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of</w:t>
            </w:r>
            <w:proofErr w:type="spellEnd"/>
            <w:r w:rsidRPr="00122F1E">
              <w:rPr>
                <w:rFonts w:asciiTheme="majorHAnsi" w:hAnsiTheme="majorHAnsi" w:cstheme="majorHAnsi"/>
                <w:color w:val="000000" w:themeColor="text1"/>
                <w:sz w:val="20"/>
                <w:szCs w:val="20"/>
                <w:lang w:val="ru-RU"/>
              </w:rPr>
              <w:t xml:space="preserve"> Ukraine</w:t>
            </w:r>
          </w:p>
        </w:tc>
      </w:tr>
      <w:tr w:rsidR="004A5837" w:rsidRPr="00122F1E" w14:paraId="4F7F98EF" w14:textId="77777777" w:rsidTr="005D007D">
        <w:tc>
          <w:tcPr>
            <w:tcW w:w="3823" w:type="dxa"/>
            <w:vMerge/>
          </w:tcPr>
          <w:p w14:paraId="03E99C27" w14:textId="77777777" w:rsidR="004A5837" w:rsidRPr="00122F1E" w:rsidRDefault="004A5837" w:rsidP="004A5837">
            <w:pPr>
              <w:spacing w:after="0" w:line="240" w:lineRule="auto"/>
              <w:jc w:val="left"/>
              <w:outlineLvl w:val="4"/>
              <w:rPr>
                <w:rFonts w:asciiTheme="majorHAnsi" w:hAnsiTheme="majorHAnsi" w:cstheme="majorHAnsi"/>
                <w:b/>
                <w:sz w:val="20"/>
                <w:szCs w:val="20"/>
                <w:lang w:val="ru-RU"/>
              </w:rPr>
            </w:pPr>
          </w:p>
        </w:tc>
        <w:tc>
          <w:tcPr>
            <w:tcW w:w="4819" w:type="dxa"/>
          </w:tcPr>
          <w:p w14:paraId="34182C55" w14:textId="014A9290" w:rsidR="004A5837" w:rsidRPr="00122F1E" w:rsidRDefault="004A5837" w:rsidP="004A5837">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033 «</w:t>
            </w:r>
            <w:proofErr w:type="spellStart"/>
            <w:r w:rsidRPr="00122F1E">
              <w:rPr>
                <w:rFonts w:asciiTheme="majorHAnsi" w:hAnsiTheme="majorHAnsi" w:cstheme="majorHAnsi"/>
                <w:b/>
                <w:sz w:val="20"/>
                <w:szCs w:val="20"/>
                <w:lang w:val="ru-RU"/>
              </w:rPr>
              <w:t>Philosophy</w:t>
            </w:r>
            <w:proofErr w:type="spellEnd"/>
            <w:r w:rsidRPr="00122F1E">
              <w:rPr>
                <w:rFonts w:asciiTheme="majorHAnsi" w:hAnsiTheme="majorHAnsi" w:cstheme="majorHAnsi"/>
                <w:b/>
                <w:sz w:val="20"/>
                <w:szCs w:val="20"/>
                <w:lang w:val="ru-RU"/>
              </w:rPr>
              <w:t>»</w:t>
            </w:r>
          </w:p>
        </w:tc>
        <w:tc>
          <w:tcPr>
            <w:tcW w:w="6484" w:type="dxa"/>
          </w:tcPr>
          <w:p w14:paraId="1E697A25" w14:textId="68FCB9C8" w:rsidR="004A5837"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History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of</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Philosophy</w:t>
            </w:r>
            <w:proofErr w:type="spellEnd"/>
          </w:p>
        </w:tc>
      </w:tr>
      <w:tr w:rsidR="005D007D" w:rsidRPr="00122F1E" w14:paraId="3AE23009" w14:textId="77777777" w:rsidTr="005D007D">
        <w:tc>
          <w:tcPr>
            <w:tcW w:w="3823" w:type="dxa"/>
          </w:tcPr>
          <w:p w14:paraId="6F921533" w14:textId="6C716449" w:rsidR="00E147BE" w:rsidRPr="00122F1E" w:rsidRDefault="0009245E" w:rsidP="00E147BE">
            <w:pPr>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ru-RU"/>
              </w:rPr>
              <w:t>05 SOCIAL AND BEHAVIORAL SCIENCE</w:t>
            </w:r>
            <w:r w:rsidRPr="00122F1E">
              <w:rPr>
                <w:rFonts w:asciiTheme="majorHAnsi" w:hAnsiTheme="majorHAnsi" w:cstheme="majorHAnsi"/>
                <w:b/>
                <w:sz w:val="20"/>
                <w:szCs w:val="20"/>
                <w:lang w:val="en-US"/>
              </w:rPr>
              <w:t>S</w:t>
            </w:r>
          </w:p>
          <w:p w14:paraId="52444A86" w14:textId="77777777" w:rsidR="00E147BE" w:rsidRPr="00122F1E" w:rsidRDefault="00E147BE" w:rsidP="00E147BE">
            <w:pPr>
              <w:spacing w:after="0" w:line="240" w:lineRule="auto"/>
              <w:jc w:val="left"/>
              <w:outlineLvl w:val="4"/>
              <w:rPr>
                <w:rFonts w:asciiTheme="majorHAnsi" w:hAnsiTheme="majorHAnsi" w:cstheme="majorHAnsi"/>
                <w:b/>
                <w:sz w:val="20"/>
                <w:szCs w:val="20"/>
                <w:lang w:val="ru-RU"/>
              </w:rPr>
            </w:pPr>
          </w:p>
          <w:p w14:paraId="6D1AEB34" w14:textId="77777777" w:rsidR="00E147BE" w:rsidRPr="00122F1E" w:rsidRDefault="00E147BE" w:rsidP="00E147BE">
            <w:pPr>
              <w:spacing w:after="0" w:line="240" w:lineRule="auto"/>
              <w:jc w:val="left"/>
              <w:outlineLvl w:val="4"/>
              <w:rPr>
                <w:rFonts w:asciiTheme="majorHAnsi" w:hAnsiTheme="majorHAnsi" w:cstheme="majorHAnsi"/>
                <w:b/>
                <w:sz w:val="20"/>
                <w:szCs w:val="20"/>
                <w:lang w:val="ru-RU"/>
              </w:rPr>
            </w:pPr>
          </w:p>
        </w:tc>
        <w:tc>
          <w:tcPr>
            <w:tcW w:w="4819" w:type="dxa"/>
          </w:tcPr>
          <w:p w14:paraId="529168F7" w14:textId="208F0383" w:rsidR="00E147BE" w:rsidRPr="00122F1E" w:rsidRDefault="00E147BE" w:rsidP="00E147BE">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 xml:space="preserve">051 </w:t>
            </w:r>
            <w:r w:rsidR="002B7A8C" w:rsidRPr="00122F1E">
              <w:rPr>
                <w:rFonts w:asciiTheme="majorHAnsi" w:hAnsiTheme="majorHAnsi" w:cstheme="majorHAnsi"/>
                <w:b/>
                <w:sz w:val="20"/>
                <w:szCs w:val="20"/>
                <w:lang w:val="ru-RU"/>
              </w:rPr>
              <w:t>«</w:t>
            </w:r>
            <w:proofErr w:type="spellStart"/>
            <w:r w:rsidR="004A5837" w:rsidRPr="00122F1E">
              <w:rPr>
                <w:rFonts w:asciiTheme="majorHAnsi" w:hAnsiTheme="majorHAnsi" w:cstheme="majorHAnsi"/>
                <w:b/>
                <w:sz w:val="20"/>
                <w:szCs w:val="20"/>
                <w:lang w:val="ru-RU"/>
              </w:rPr>
              <w:t>Economics</w:t>
            </w:r>
            <w:proofErr w:type="spellEnd"/>
            <w:r w:rsidR="002B7A8C" w:rsidRPr="00122F1E">
              <w:rPr>
                <w:rFonts w:asciiTheme="majorHAnsi" w:hAnsiTheme="majorHAnsi" w:cstheme="majorHAnsi"/>
                <w:b/>
                <w:sz w:val="20"/>
                <w:szCs w:val="20"/>
                <w:lang w:val="ru-RU"/>
              </w:rPr>
              <w:t>»</w:t>
            </w:r>
          </w:p>
          <w:p w14:paraId="3CBE16B0" w14:textId="77777777" w:rsidR="00E147BE" w:rsidRPr="00122F1E" w:rsidRDefault="00E147BE" w:rsidP="00E147BE">
            <w:pPr>
              <w:shd w:val="clear" w:color="auto" w:fill="FFFFFF"/>
              <w:spacing w:after="0" w:line="240" w:lineRule="auto"/>
              <w:jc w:val="left"/>
              <w:outlineLvl w:val="4"/>
              <w:rPr>
                <w:rFonts w:asciiTheme="majorHAnsi" w:hAnsiTheme="majorHAnsi" w:cstheme="majorHAnsi"/>
                <w:b/>
                <w:color w:val="FF0000"/>
                <w:sz w:val="20"/>
                <w:szCs w:val="20"/>
                <w:lang w:val="ru-RU"/>
              </w:rPr>
            </w:pPr>
          </w:p>
        </w:tc>
        <w:tc>
          <w:tcPr>
            <w:tcW w:w="6484" w:type="dxa"/>
          </w:tcPr>
          <w:p w14:paraId="6C0D4403" w14:textId="77777777"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Economics and management of the national economy</w:t>
            </w:r>
          </w:p>
          <w:p w14:paraId="53F718E8" w14:textId="6C8EDB06"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Economics and Management of Enterprises</w:t>
            </w:r>
          </w:p>
          <w:p w14:paraId="498352D3" w14:textId="3F755949"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Economics of Nature and Environmental Protection</w:t>
            </w:r>
          </w:p>
          <w:p w14:paraId="63792DE2" w14:textId="13EF12C6" w:rsidR="00E147BE"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Mathematical methods, models and information technologies in the economy</w:t>
            </w:r>
          </w:p>
        </w:tc>
      </w:tr>
      <w:tr w:rsidR="006572E4" w:rsidRPr="00122F1E" w14:paraId="15123C96" w14:textId="77777777" w:rsidTr="005D007D">
        <w:tc>
          <w:tcPr>
            <w:tcW w:w="3823" w:type="dxa"/>
            <w:vMerge w:val="restart"/>
          </w:tcPr>
          <w:p w14:paraId="1259A98E" w14:textId="2D882231" w:rsidR="006572E4" w:rsidRPr="00122F1E" w:rsidRDefault="006572E4" w:rsidP="006572E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 MANAGEMENT AND ADMINISTRATION</w:t>
            </w:r>
          </w:p>
        </w:tc>
        <w:tc>
          <w:tcPr>
            <w:tcW w:w="4819" w:type="dxa"/>
          </w:tcPr>
          <w:p w14:paraId="14CA6FBA" w14:textId="5EC91D10" w:rsidR="006572E4" w:rsidRPr="00122F1E" w:rsidRDefault="006572E4" w:rsidP="006572E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071 «</w:t>
            </w:r>
            <w:proofErr w:type="spellStart"/>
            <w:r w:rsidRPr="00122F1E">
              <w:rPr>
                <w:rFonts w:asciiTheme="majorHAnsi" w:hAnsiTheme="majorHAnsi" w:cstheme="majorHAnsi"/>
                <w:b/>
                <w:sz w:val="20"/>
                <w:szCs w:val="20"/>
                <w:lang w:val="ru-RU"/>
              </w:rPr>
              <w:t>Accounting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Taxation</w:t>
            </w:r>
            <w:proofErr w:type="spellEnd"/>
            <w:r w:rsidRPr="00122F1E">
              <w:rPr>
                <w:rFonts w:asciiTheme="majorHAnsi" w:hAnsiTheme="majorHAnsi" w:cstheme="majorHAnsi"/>
                <w:b/>
                <w:sz w:val="20"/>
                <w:szCs w:val="20"/>
                <w:lang w:val="ru-RU"/>
              </w:rPr>
              <w:t>»</w:t>
            </w:r>
          </w:p>
        </w:tc>
        <w:tc>
          <w:tcPr>
            <w:tcW w:w="6484" w:type="dxa"/>
          </w:tcPr>
          <w:p w14:paraId="352CDC75" w14:textId="2629BEF3"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Accounting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analysis</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audit</w:t>
            </w:r>
            <w:proofErr w:type="spellEnd"/>
          </w:p>
        </w:tc>
      </w:tr>
      <w:tr w:rsidR="006572E4" w:rsidRPr="00122F1E" w14:paraId="45E44A2A" w14:textId="77777777" w:rsidTr="005D007D">
        <w:tc>
          <w:tcPr>
            <w:tcW w:w="3823" w:type="dxa"/>
            <w:vMerge/>
          </w:tcPr>
          <w:p w14:paraId="77AB164A" w14:textId="77777777" w:rsidR="006572E4" w:rsidRPr="00122F1E" w:rsidRDefault="006572E4" w:rsidP="006572E4">
            <w:pPr>
              <w:spacing w:after="0" w:line="240" w:lineRule="auto"/>
              <w:jc w:val="left"/>
              <w:outlineLvl w:val="4"/>
              <w:rPr>
                <w:rFonts w:asciiTheme="majorHAnsi" w:hAnsiTheme="majorHAnsi" w:cstheme="majorHAnsi"/>
                <w:b/>
                <w:sz w:val="20"/>
                <w:szCs w:val="20"/>
                <w:lang w:val="ru-RU"/>
              </w:rPr>
            </w:pPr>
          </w:p>
        </w:tc>
        <w:tc>
          <w:tcPr>
            <w:tcW w:w="4819" w:type="dxa"/>
          </w:tcPr>
          <w:p w14:paraId="7982FFE1" w14:textId="3D8852C3" w:rsidR="006572E4" w:rsidRPr="00122F1E" w:rsidRDefault="006572E4" w:rsidP="006572E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072 «</w:t>
            </w:r>
            <w:proofErr w:type="spellStart"/>
            <w:r w:rsidRPr="00122F1E">
              <w:rPr>
                <w:rFonts w:asciiTheme="majorHAnsi" w:hAnsiTheme="majorHAnsi" w:cstheme="majorHAnsi"/>
                <w:b/>
                <w:sz w:val="20"/>
                <w:szCs w:val="20"/>
                <w:lang w:val="ru-RU"/>
              </w:rPr>
              <w:t>Finance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Banking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Insurance</w:t>
            </w:r>
            <w:proofErr w:type="spellEnd"/>
            <w:r w:rsidRPr="00122F1E">
              <w:rPr>
                <w:rFonts w:asciiTheme="majorHAnsi" w:hAnsiTheme="majorHAnsi" w:cstheme="majorHAnsi"/>
                <w:b/>
                <w:sz w:val="20"/>
                <w:szCs w:val="20"/>
                <w:lang w:val="ru-RU"/>
              </w:rPr>
              <w:t>»</w:t>
            </w:r>
          </w:p>
        </w:tc>
        <w:tc>
          <w:tcPr>
            <w:tcW w:w="6484" w:type="dxa"/>
          </w:tcPr>
          <w:p w14:paraId="319F4344" w14:textId="3D089010"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r w:rsidRPr="00122F1E">
              <w:rPr>
                <w:rFonts w:asciiTheme="majorHAnsi" w:hAnsiTheme="majorHAnsi" w:cstheme="majorHAnsi"/>
                <w:color w:val="000000" w:themeColor="text1"/>
                <w:sz w:val="20"/>
                <w:szCs w:val="20"/>
              </w:rPr>
              <w:t xml:space="preserve">Money, </w:t>
            </w:r>
            <w:proofErr w:type="spellStart"/>
            <w:r w:rsidRPr="00122F1E">
              <w:rPr>
                <w:rFonts w:asciiTheme="majorHAnsi" w:hAnsiTheme="majorHAnsi" w:cstheme="majorHAnsi"/>
                <w:color w:val="000000" w:themeColor="text1"/>
                <w:sz w:val="20"/>
                <w:szCs w:val="20"/>
              </w:rPr>
              <w:t>finance</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credit</w:t>
            </w:r>
            <w:proofErr w:type="spellEnd"/>
          </w:p>
        </w:tc>
      </w:tr>
      <w:tr w:rsidR="00F531E8" w:rsidRPr="00122F1E" w14:paraId="79969337" w14:textId="77777777" w:rsidTr="005D007D">
        <w:tc>
          <w:tcPr>
            <w:tcW w:w="3823" w:type="dxa"/>
            <w:vMerge/>
          </w:tcPr>
          <w:p w14:paraId="3F7872A2" w14:textId="77777777" w:rsidR="00F531E8" w:rsidRPr="00122F1E" w:rsidRDefault="00F531E8" w:rsidP="00F531E8">
            <w:pPr>
              <w:spacing w:after="0" w:line="240" w:lineRule="auto"/>
              <w:jc w:val="left"/>
              <w:outlineLvl w:val="4"/>
              <w:rPr>
                <w:rFonts w:asciiTheme="majorHAnsi" w:hAnsiTheme="majorHAnsi" w:cstheme="majorHAnsi"/>
                <w:b/>
                <w:sz w:val="20"/>
                <w:szCs w:val="20"/>
                <w:lang w:val="ru-RU"/>
              </w:rPr>
            </w:pPr>
          </w:p>
        </w:tc>
        <w:tc>
          <w:tcPr>
            <w:tcW w:w="4819" w:type="dxa"/>
          </w:tcPr>
          <w:p w14:paraId="0AD287B2" w14:textId="343E4377" w:rsidR="00F531E8" w:rsidRPr="00122F1E" w:rsidRDefault="00F531E8" w:rsidP="00983AA5">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073 «</w:t>
            </w:r>
            <w:proofErr w:type="spellStart"/>
            <w:r w:rsidRPr="00122F1E">
              <w:rPr>
                <w:rFonts w:asciiTheme="majorHAnsi" w:hAnsiTheme="majorHAnsi" w:cstheme="majorHAnsi"/>
                <w:b/>
                <w:sz w:val="20"/>
                <w:szCs w:val="20"/>
                <w:lang w:val="ru-RU"/>
              </w:rPr>
              <w:t>Management</w:t>
            </w:r>
            <w:proofErr w:type="spellEnd"/>
            <w:r w:rsidR="00983AA5" w:rsidRPr="00122F1E">
              <w:rPr>
                <w:rFonts w:asciiTheme="majorHAnsi" w:hAnsiTheme="majorHAnsi" w:cstheme="majorHAnsi"/>
                <w:b/>
                <w:sz w:val="20"/>
                <w:szCs w:val="20"/>
                <w:lang w:val="ru-RU"/>
              </w:rPr>
              <w:t>»</w:t>
            </w:r>
          </w:p>
        </w:tc>
        <w:tc>
          <w:tcPr>
            <w:tcW w:w="6484" w:type="dxa"/>
          </w:tcPr>
          <w:p w14:paraId="44BF1A6B" w14:textId="77777777"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Economics and management of the national economy</w:t>
            </w:r>
          </w:p>
          <w:p w14:paraId="49AC7F25" w14:textId="795E9860" w:rsidR="00F531E8"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r w:rsidRPr="00122F1E">
              <w:rPr>
                <w:rFonts w:asciiTheme="majorHAnsi" w:hAnsiTheme="majorHAnsi" w:cstheme="majorHAnsi"/>
                <w:color w:val="000000" w:themeColor="text1"/>
                <w:sz w:val="20"/>
                <w:szCs w:val="20"/>
                <w:lang w:val="en-US"/>
              </w:rPr>
              <w:t>Economics and Enterprise Management</w:t>
            </w:r>
          </w:p>
        </w:tc>
      </w:tr>
      <w:tr w:rsidR="006572E4" w:rsidRPr="00122F1E" w14:paraId="1A4325D0" w14:textId="77777777" w:rsidTr="005D007D">
        <w:tc>
          <w:tcPr>
            <w:tcW w:w="3823" w:type="dxa"/>
            <w:vMerge/>
          </w:tcPr>
          <w:p w14:paraId="43AC84AF" w14:textId="77777777" w:rsidR="006572E4" w:rsidRPr="00122F1E" w:rsidRDefault="006572E4" w:rsidP="006572E4">
            <w:pPr>
              <w:spacing w:after="0" w:line="240" w:lineRule="auto"/>
              <w:jc w:val="left"/>
              <w:outlineLvl w:val="4"/>
              <w:rPr>
                <w:rFonts w:asciiTheme="majorHAnsi" w:hAnsiTheme="majorHAnsi" w:cstheme="majorHAnsi"/>
                <w:b/>
                <w:sz w:val="20"/>
                <w:szCs w:val="20"/>
                <w:lang w:val="en-US"/>
              </w:rPr>
            </w:pPr>
          </w:p>
        </w:tc>
        <w:tc>
          <w:tcPr>
            <w:tcW w:w="4819" w:type="dxa"/>
          </w:tcPr>
          <w:p w14:paraId="4C6AF67B" w14:textId="04B61909" w:rsidR="006572E4" w:rsidRPr="00122F1E" w:rsidRDefault="006572E4" w:rsidP="006572E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075 «</w:t>
            </w:r>
            <w:proofErr w:type="spellStart"/>
            <w:r w:rsidRPr="00122F1E">
              <w:rPr>
                <w:rFonts w:asciiTheme="majorHAnsi" w:hAnsiTheme="majorHAnsi" w:cstheme="majorHAnsi"/>
                <w:b/>
                <w:sz w:val="20"/>
                <w:szCs w:val="20"/>
                <w:lang w:val="ru-RU"/>
              </w:rPr>
              <w:t>Marketing</w:t>
            </w:r>
            <w:proofErr w:type="spellEnd"/>
            <w:r w:rsidRPr="00122F1E">
              <w:rPr>
                <w:rFonts w:asciiTheme="majorHAnsi" w:hAnsiTheme="majorHAnsi" w:cstheme="majorHAnsi"/>
                <w:b/>
                <w:sz w:val="20"/>
                <w:szCs w:val="20"/>
                <w:lang w:val="ru-RU"/>
              </w:rPr>
              <w:t>»</w:t>
            </w:r>
          </w:p>
        </w:tc>
        <w:tc>
          <w:tcPr>
            <w:tcW w:w="6484" w:type="dxa"/>
          </w:tcPr>
          <w:p w14:paraId="3E7E9C68" w14:textId="64B1B297"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Marketing</w:t>
            </w:r>
            <w:proofErr w:type="spellEnd"/>
          </w:p>
        </w:tc>
      </w:tr>
      <w:tr w:rsidR="006572E4" w:rsidRPr="00122F1E" w14:paraId="281F91F1" w14:textId="77777777" w:rsidTr="005D007D">
        <w:tc>
          <w:tcPr>
            <w:tcW w:w="3823" w:type="dxa"/>
            <w:vMerge/>
          </w:tcPr>
          <w:p w14:paraId="68B9F4FB" w14:textId="77777777" w:rsidR="006572E4" w:rsidRPr="00122F1E" w:rsidRDefault="006572E4" w:rsidP="006572E4">
            <w:pPr>
              <w:spacing w:after="0" w:line="240" w:lineRule="auto"/>
              <w:jc w:val="left"/>
              <w:outlineLvl w:val="4"/>
              <w:rPr>
                <w:rFonts w:asciiTheme="majorHAnsi" w:hAnsiTheme="majorHAnsi" w:cstheme="majorHAnsi"/>
                <w:b/>
                <w:sz w:val="20"/>
                <w:szCs w:val="20"/>
                <w:lang w:val="ru-RU"/>
              </w:rPr>
            </w:pPr>
          </w:p>
        </w:tc>
        <w:tc>
          <w:tcPr>
            <w:tcW w:w="4819" w:type="dxa"/>
          </w:tcPr>
          <w:p w14:paraId="40F82EA7" w14:textId="67EF9DFA" w:rsidR="006572E4" w:rsidRPr="00122F1E" w:rsidRDefault="006572E4" w:rsidP="006572E4">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076 «Entrepreneurship, Trading and Stock-market activity»</w:t>
            </w:r>
          </w:p>
        </w:tc>
        <w:tc>
          <w:tcPr>
            <w:tcW w:w="6484" w:type="dxa"/>
          </w:tcPr>
          <w:p w14:paraId="0C22A4F9" w14:textId="3567EA9A"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Economics</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Enterprise</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Management</w:t>
            </w:r>
            <w:proofErr w:type="spellEnd"/>
          </w:p>
        </w:tc>
      </w:tr>
      <w:tr w:rsidR="00F531E8" w:rsidRPr="00122F1E" w14:paraId="4B0B6381" w14:textId="77777777" w:rsidTr="005D007D">
        <w:tc>
          <w:tcPr>
            <w:tcW w:w="3823" w:type="dxa"/>
          </w:tcPr>
          <w:p w14:paraId="3D79820C" w14:textId="3A1D0824" w:rsidR="00F531E8" w:rsidRPr="00122F1E" w:rsidRDefault="00F531E8" w:rsidP="00F531E8">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ru-RU"/>
              </w:rPr>
              <w:t>08</w:t>
            </w:r>
            <w:r w:rsidRPr="00122F1E">
              <w:rPr>
                <w:rFonts w:asciiTheme="majorHAnsi" w:hAnsiTheme="majorHAnsi" w:cstheme="majorHAnsi"/>
                <w:b/>
                <w:sz w:val="20"/>
                <w:szCs w:val="20"/>
                <w:lang w:val="en-US"/>
              </w:rPr>
              <w:t xml:space="preserve"> LAW</w:t>
            </w:r>
          </w:p>
          <w:p w14:paraId="5C38CA7E" w14:textId="77777777" w:rsidR="00F531E8" w:rsidRPr="00122F1E" w:rsidRDefault="00F531E8" w:rsidP="00F531E8">
            <w:pPr>
              <w:spacing w:after="0" w:line="240" w:lineRule="auto"/>
              <w:jc w:val="left"/>
              <w:outlineLvl w:val="4"/>
              <w:rPr>
                <w:rFonts w:asciiTheme="majorHAnsi" w:hAnsiTheme="majorHAnsi" w:cstheme="majorHAnsi"/>
                <w:b/>
                <w:sz w:val="20"/>
                <w:szCs w:val="20"/>
                <w:lang w:val="ru-RU"/>
              </w:rPr>
            </w:pPr>
          </w:p>
        </w:tc>
        <w:tc>
          <w:tcPr>
            <w:tcW w:w="4819" w:type="dxa"/>
          </w:tcPr>
          <w:p w14:paraId="09BD2389" w14:textId="4585927A" w:rsidR="00F531E8" w:rsidRPr="00122F1E" w:rsidRDefault="00F531E8" w:rsidP="00F531E8">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081 «</w:t>
            </w:r>
            <w:proofErr w:type="spellStart"/>
            <w:r w:rsidRPr="00122F1E">
              <w:rPr>
                <w:rFonts w:asciiTheme="majorHAnsi" w:hAnsiTheme="majorHAnsi" w:cstheme="majorHAnsi"/>
                <w:b/>
                <w:sz w:val="20"/>
                <w:szCs w:val="20"/>
                <w:lang w:val="ru-RU"/>
              </w:rPr>
              <w:t>Law</w:t>
            </w:r>
            <w:proofErr w:type="spellEnd"/>
            <w:r w:rsidRPr="00122F1E">
              <w:rPr>
                <w:rFonts w:asciiTheme="majorHAnsi" w:hAnsiTheme="majorHAnsi" w:cstheme="majorHAnsi"/>
                <w:b/>
                <w:sz w:val="20"/>
                <w:szCs w:val="20"/>
                <w:lang w:val="ru-RU"/>
              </w:rPr>
              <w:t>»</w:t>
            </w:r>
          </w:p>
        </w:tc>
        <w:tc>
          <w:tcPr>
            <w:tcW w:w="6484" w:type="dxa"/>
          </w:tcPr>
          <w:p w14:paraId="34780FFB" w14:textId="6871377C"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Land law; agrarian law; ecological law; natural resource law</w:t>
            </w:r>
          </w:p>
          <w:p w14:paraId="7D09E8AC" w14:textId="5A6A8AEE"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Administrative law and process; finance law; information law</w:t>
            </w:r>
          </w:p>
          <w:p w14:paraId="3808F77E" w14:textId="4460A21B" w:rsidR="00F531E8"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Theory and history of state and law; the history of political and legal studies</w:t>
            </w:r>
          </w:p>
        </w:tc>
      </w:tr>
      <w:tr w:rsidR="00F531E8" w:rsidRPr="00122F1E" w14:paraId="48EDB3A5" w14:textId="77777777" w:rsidTr="005D007D">
        <w:tc>
          <w:tcPr>
            <w:tcW w:w="3823" w:type="dxa"/>
          </w:tcPr>
          <w:p w14:paraId="124C51CA" w14:textId="28EBC3E7" w:rsidR="00F531E8" w:rsidRPr="00122F1E" w:rsidRDefault="00F531E8" w:rsidP="00F531E8">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09 BIOLOGY</w:t>
            </w:r>
          </w:p>
          <w:p w14:paraId="1D9C818C" w14:textId="77777777" w:rsidR="00F531E8" w:rsidRPr="00122F1E" w:rsidRDefault="00F531E8" w:rsidP="00F531E8">
            <w:pPr>
              <w:spacing w:after="0" w:line="240" w:lineRule="auto"/>
              <w:jc w:val="left"/>
              <w:outlineLvl w:val="4"/>
              <w:rPr>
                <w:rFonts w:asciiTheme="majorHAnsi" w:hAnsiTheme="majorHAnsi" w:cstheme="majorHAnsi"/>
                <w:b/>
                <w:sz w:val="20"/>
                <w:szCs w:val="20"/>
                <w:lang w:val="ru-RU"/>
              </w:rPr>
            </w:pPr>
          </w:p>
        </w:tc>
        <w:tc>
          <w:tcPr>
            <w:tcW w:w="4819" w:type="dxa"/>
          </w:tcPr>
          <w:p w14:paraId="1822A3D7" w14:textId="4D868AE4" w:rsidR="00F531E8" w:rsidRPr="00122F1E" w:rsidRDefault="00F531E8" w:rsidP="00F531E8">
            <w:pPr>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091 «</w:t>
            </w:r>
            <w:proofErr w:type="spellStart"/>
            <w:r w:rsidRPr="00122F1E">
              <w:rPr>
                <w:rFonts w:asciiTheme="majorHAnsi" w:hAnsiTheme="majorHAnsi" w:cstheme="majorHAnsi"/>
                <w:b/>
                <w:sz w:val="20"/>
                <w:szCs w:val="20"/>
                <w:lang w:val="ru-RU"/>
              </w:rPr>
              <w:t>Biology</w:t>
            </w:r>
            <w:proofErr w:type="spellEnd"/>
            <w:r w:rsidRPr="00122F1E">
              <w:rPr>
                <w:rFonts w:asciiTheme="majorHAnsi" w:hAnsiTheme="majorHAnsi" w:cstheme="majorHAnsi"/>
                <w:b/>
                <w:sz w:val="20"/>
                <w:szCs w:val="20"/>
                <w:lang w:val="ru-RU"/>
              </w:rPr>
              <w:t>»</w:t>
            </w:r>
          </w:p>
        </w:tc>
        <w:tc>
          <w:tcPr>
            <w:tcW w:w="6484" w:type="dxa"/>
          </w:tcPr>
          <w:p w14:paraId="01C0707C" w14:textId="77777777"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Radiobiology</w:t>
            </w:r>
            <w:proofErr w:type="spellEnd"/>
          </w:p>
          <w:p w14:paraId="4EA7E710" w14:textId="2D4A6939"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Biochemistry</w:t>
            </w:r>
            <w:proofErr w:type="spellEnd"/>
          </w:p>
          <w:p w14:paraId="1A583C7D" w14:textId="09E4BA1D"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Botany</w:t>
            </w:r>
            <w:proofErr w:type="spellEnd"/>
          </w:p>
          <w:p w14:paraId="46155290" w14:textId="26C48FA0" w:rsidR="006572E4"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Plant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physiology</w:t>
            </w:r>
            <w:proofErr w:type="spellEnd"/>
          </w:p>
          <w:p w14:paraId="03F429A1" w14:textId="5DC6C397" w:rsidR="00F531E8" w:rsidRPr="00122F1E" w:rsidRDefault="006572E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Phytopathology</w:t>
            </w:r>
            <w:proofErr w:type="spellEnd"/>
          </w:p>
        </w:tc>
      </w:tr>
      <w:tr w:rsidR="00DF7D44" w:rsidRPr="00122F1E" w14:paraId="2A38622F" w14:textId="77777777" w:rsidTr="005D007D">
        <w:tc>
          <w:tcPr>
            <w:tcW w:w="3823" w:type="dxa"/>
            <w:vMerge w:val="restart"/>
          </w:tcPr>
          <w:p w14:paraId="6D470A39" w14:textId="7F2B88C2"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10 NATURAL SCIENCES</w:t>
            </w:r>
          </w:p>
          <w:p w14:paraId="67ED5762" w14:textId="20014F2C"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p>
        </w:tc>
        <w:tc>
          <w:tcPr>
            <w:tcW w:w="4819" w:type="dxa"/>
          </w:tcPr>
          <w:p w14:paraId="173E33CE" w14:textId="4A7D414A"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101 «</w:t>
            </w:r>
            <w:proofErr w:type="spellStart"/>
            <w:r w:rsidRPr="00122F1E">
              <w:rPr>
                <w:rFonts w:asciiTheme="majorHAnsi" w:hAnsiTheme="majorHAnsi" w:cstheme="majorHAnsi"/>
                <w:b/>
                <w:sz w:val="20"/>
                <w:szCs w:val="20"/>
                <w:lang w:val="ru-RU"/>
              </w:rPr>
              <w:t>Ecology</w:t>
            </w:r>
            <w:proofErr w:type="spellEnd"/>
            <w:r w:rsidRPr="00122F1E">
              <w:rPr>
                <w:rFonts w:asciiTheme="majorHAnsi" w:hAnsiTheme="majorHAnsi" w:cstheme="majorHAnsi"/>
                <w:b/>
                <w:sz w:val="20"/>
                <w:szCs w:val="20"/>
                <w:lang w:val="ru-RU"/>
              </w:rPr>
              <w:t>»</w:t>
            </w:r>
          </w:p>
        </w:tc>
        <w:tc>
          <w:tcPr>
            <w:tcW w:w="6484" w:type="dxa"/>
          </w:tcPr>
          <w:p w14:paraId="48561A36" w14:textId="7005C501"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Ecology</w:t>
            </w:r>
            <w:proofErr w:type="spellEnd"/>
          </w:p>
        </w:tc>
      </w:tr>
      <w:tr w:rsidR="00DF7D44" w:rsidRPr="00122F1E" w14:paraId="7CA3139A" w14:textId="77777777" w:rsidTr="005D007D">
        <w:tc>
          <w:tcPr>
            <w:tcW w:w="3823" w:type="dxa"/>
            <w:vMerge/>
          </w:tcPr>
          <w:p w14:paraId="0F4F6078" w14:textId="77777777" w:rsidR="00DF7D44" w:rsidRPr="00122F1E" w:rsidRDefault="00DF7D44" w:rsidP="00DF7D44">
            <w:pPr>
              <w:spacing w:after="0" w:line="240" w:lineRule="auto"/>
              <w:jc w:val="left"/>
              <w:outlineLvl w:val="4"/>
              <w:rPr>
                <w:rFonts w:asciiTheme="majorHAnsi" w:hAnsiTheme="majorHAnsi" w:cstheme="majorHAnsi"/>
                <w:b/>
                <w:sz w:val="20"/>
                <w:szCs w:val="20"/>
                <w:lang w:val="ru-RU"/>
              </w:rPr>
            </w:pPr>
          </w:p>
        </w:tc>
        <w:tc>
          <w:tcPr>
            <w:tcW w:w="4819" w:type="dxa"/>
          </w:tcPr>
          <w:p w14:paraId="73349BBB" w14:textId="5BC6246D"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102 «</w:t>
            </w:r>
            <w:proofErr w:type="spellStart"/>
            <w:r w:rsidRPr="00122F1E">
              <w:rPr>
                <w:rFonts w:asciiTheme="majorHAnsi" w:hAnsiTheme="majorHAnsi" w:cstheme="majorHAnsi"/>
                <w:b/>
                <w:sz w:val="20"/>
                <w:szCs w:val="20"/>
                <w:lang w:val="ru-RU"/>
              </w:rPr>
              <w:t>Chemistry</w:t>
            </w:r>
            <w:proofErr w:type="spellEnd"/>
            <w:r w:rsidRPr="00122F1E">
              <w:rPr>
                <w:rFonts w:asciiTheme="majorHAnsi" w:hAnsiTheme="majorHAnsi" w:cstheme="majorHAnsi"/>
                <w:b/>
                <w:sz w:val="20"/>
                <w:szCs w:val="20"/>
                <w:lang w:val="ru-RU"/>
              </w:rPr>
              <w:t>»</w:t>
            </w:r>
          </w:p>
        </w:tc>
        <w:tc>
          <w:tcPr>
            <w:tcW w:w="6484" w:type="dxa"/>
          </w:tcPr>
          <w:p w14:paraId="4447415B" w14:textId="2863983F"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Inorganic</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chemistry</w:t>
            </w:r>
            <w:proofErr w:type="spellEnd"/>
          </w:p>
        </w:tc>
      </w:tr>
      <w:tr w:rsidR="00DF7D44" w:rsidRPr="00122F1E" w14:paraId="30F2E2F1" w14:textId="77777777" w:rsidTr="005D007D">
        <w:tc>
          <w:tcPr>
            <w:tcW w:w="3823" w:type="dxa"/>
          </w:tcPr>
          <w:p w14:paraId="779D18BE" w14:textId="55A8666E"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 INFORMATION TECHNOLOGIES</w:t>
            </w:r>
          </w:p>
        </w:tc>
        <w:tc>
          <w:tcPr>
            <w:tcW w:w="4819" w:type="dxa"/>
          </w:tcPr>
          <w:p w14:paraId="60CB3592" w14:textId="26EE9A2C"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122 «</w:t>
            </w:r>
            <w:proofErr w:type="spellStart"/>
            <w:r w:rsidRPr="00122F1E">
              <w:rPr>
                <w:rFonts w:asciiTheme="majorHAnsi" w:hAnsiTheme="majorHAnsi" w:cstheme="majorHAnsi"/>
                <w:b/>
                <w:sz w:val="20"/>
                <w:szCs w:val="20"/>
                <w:lang w:val="ru-RU"/>
              </w:rPr>
              <w:t>Computer</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Science</w:t>
            </w:r>
            <w:proofErr w:type="spellEnd"/>
            <w:r w:rsidRPr="00122F1E">
              <w:rPr>
                <w:rFonts w:asciiTheme="majorHAnsi" w:hAnsiTheme="majorHAnsi" w:cstheme="majorHAnsi"/>
                <w:b/>
                <w:sz w:val="20"/>
                <w:szCs w:val="20"/>
                <w:lang w:val="ru-RU"/>
              </w:rPr>
              <w:t>»</w:t>
            </w:r>
          </w:p>
        </w:tc>
        <w:tc>
          <w:tcPr>
            <w:tcW w:w="6484" w:type="dxa"/>
          </w:tcPr>
          <w:p w14:paraId="6ED30850" w14:textId="5CC06199"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Information</w:t>
            </w:r>
            <w:proofErr w:type="spellEnd"/>
            <w:r w:rsidRPr="00122F1E">
              <w:rPr>
                <w:rFonts w:asciiTheme="majorHAnsi" w:hAnsiTheme="majorHAnsi" w:cstheme="majorHAnsi"/>
                <w:color w:val="000000" w:themeColor="text1"/>
                <w:sz w:val="20"/>
                <w:szCs w:val="20"/>
              </w:rPr>
              <w:t xml:space="preserve"> Technologies</w:t>
            </w:r>
          </w:p>
        </w:tc>
      </w:tr>
      <w:tr w:rsidR="00DF7D44" w:rsidRPr="00122F1E" w14:paraId="6BD919BF" w14:textId="77777777" w:rsidTr="005D007D">
        <w:tc>
          <w:tcPr>
            <w:tcW w:w="3823" w:type="dxa"/>
            <w:vMerge w:val="restart"/>
          </w:tcPr>
          <w:p w14:paraId="2487E8E7" w14:textId="005605DC"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 MECHANICAL ENGINEERING</w:t>
            </w:r>
          </w:p>
        </w:tc>
        <w:tc>
          <w:tcPr>
            <w:tcW w:w="4819" w:type="dxa"/>
          </w:tcPr>
          <w:p w14:paraId="0CFEACE1" w14:textId="37CC0CC6" w:rsidR="00DF7D44" w:rsidRPr="00122F1E" w:rsidRDefault="00DF7D44" w:rsidP="00983AA5">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131 «</w:t>
            </w:r>
            <w:proofErr w:type="spellStart"/>
            <w:r w:rsidRPr="00122F1E">
              <w:rPr>
                <w:rFonts w:asciiTheme="majorHAnsi" w:hAnsiTheme="majorHAnsi" w:cstheme="majorHAnsi"/>
                <w:b/>
                <w:sz w:val="20"/>
                <w:szCs w:val="20"/>
                <w:lang w:val="ru-RU"/>
              </w:rPr>
              <w:t>Applied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Mechanics</w:t>
            </w:r>
            <w:proofErr w:type="spellEnd"/>
            <w:r w:rsidR="00983AA5" w:rsidRPr="00122F1E">
              <w:rPr>
                <w:rFonts w:asciiTheme="majorHAnsi" w:hAnsiTheme="majorHAnsi" w:cstheme="majorHAnsi"/>
                <w:b/>
                <w:sz w:val="20"/>
                <w:szCs w:val="20"/>
                <w:lang w:val="ru-RU"/>
              </w:rPr>
              <w:t>»</w:t>
            </w:r>
          </w:p>
        </w:tc>
        <w:tc>
          <w:tcPr>
            <w:tcW w:w="6484" w:type="dxa"/>
          </w:tcPr>
          <w:p w14:paraId="213AE7BE" w14:textId="5B6D040C"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rPr>
              <w:t>Applied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geometry</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engineering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graphics</w:t>
            </w:r>
            <w:proofErr w:type="spellEnd"/>
          </w:p>
        </w:tc>
      </w:tr>
      <w:tr w:rsidR="00DF7D44" w:rsidRPr="00122F1E" w14:paraId="6DF82F6B" w14:textId="77777777" w:rsidTr="005D007D">
        <w:tc>
          <w:tcPr>
            <w:tcW w:w="3823" w:type="dxa"/>
            <w:vMerge/>
          </w:tcPr>
          <w:p w14:paraId="349F9728" w14:textId="77777777" w:rsidR="00DF7D44" w:rsidRPr="00122F1E" w:rsidRDefault="00DF7D44" w:rsidP="00DF7D44">
            <w:pPr>
              <w:spacing w:after="0" w:line="240" w:lineRule="auto"/>
              <w:jc w:val="left"/>
              <w:outlineLvl w:val="4"/>
              <w:rPr>
                <w:rFonts w:asciiTheme="majorHAnsi" w:hAnsiTheme="majorHAnsi" w:cstheme="majorHAnsi"/>
                <w:b/>
                <w:sz w:val="20"/>
                <w:szCs w:val="20"/>
                <w:lang w:val="ru-RU"/>
              </w:rPr>
            </w:pPr>
          </w:p>
        </w:tc>
        <w:tc>
          <w:tcPr>
            <w:tcW w:w="4819" w:type="dxa"/>
          </w:tcPr>
          <w:p w14:paraId="69769ED6" w14:textId="3BFEE709"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133 «</w:t>
            </w:r>
            <w:proofErr w:type="spellStart"/>
            <w:r w:rsidRPr="00122F1E">
              <w:rPr>
                <w:rFonts w:asciiTheme="majorHAnsi" w:hAnsiTheme="majorHAnsi" w:cstheme="majorHAnsi"/>
                <w:b/>
                <w:sz w:val="20"/>
                <w:szCs w:val="20"/>
                <w:lang w:val="ru-RU"/>
              </w:rPr>
              <w:t>Sectoral</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engineering</w:t>
            </w:r>
            <w:proofErr w:type="spellEnd"/>
            <w:r w:rsidRPr="00122F1E">
              <w:rPr>
                <w:rFonts w:asciiTheme="majorHAnsi" w:hAnsiTheme="majorHAnsi" w:cstheme="majorHAnsi"/>
                <w:b/>
                <w:sz w:val="20"/>
                <w:szCs w:val="20"/>
                <w:lang w:val="ru-RU"/>
              </w:rPr>
              <w:t>»</w:t>
            </w:r>
          </w:p>
        </w:tc>
        <w:tc>
          <w:tcPr>
            <w:tcW w:w="6484" w:type="dxa"/>
          </w:tcPr>
          <w:p w14:paraId="24FA6616" w14:textId="0041158F"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proofErr w:type="spellStart"/>
            <w:r w:rsidRPr="00122F1E">
              <w:rPr>
                <w:rFonts w:asciiTheme="majorHAnsi" w:hAnsiTheme="majorHAnsi" w:cstheme="majorHAnsi"/>
                <w:color w:val="000000" w:themeColor="text1"/>
                <w:sz w:val="20"/>
                <w:szCs w:val="20"/>
              </w:rPr>
              <w:t>Lifting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transporting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machines</w:t>
            </w:r>
            <w:proofErr w:type="spellEnd"/>
          </w:p>
          <w:p w14:paraId="06B8789F" w14:textId="41467BCF"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r w:rsidRPr="00122F1E">
              <w:rPr>
                <w:rFonts w:asciiTheme="majorHAnsi" w:hAnsiTheme="majorHAnsi" w:cstheme="majorHAnsi"/>
                <w:color w:val="000000" w:themeColor="text1"/>
                <w:sz w:val="20"/>
                <w:szCs w:val="20"/>
              </w:rPr>
              <w:t>Machines and mechanization ways of agricultural production</w:t>
            </w:r>
          </w:p>
        </w:tc>
      </w:tr>
      <w:tr w:rsidR="00DF7D44" w:rsidRPr="00122F1E" w14:paraId="52D3DE1B" w14:textId="77777777" w:rsidTr="005D007D">
        <w:tc>
          <w:tcPr>
            <w:tcW w:w="3823" w:type="dxa"/>
            <w:vMerge/>
          </w:tcPr>
          <w:p w14:paraId="2FA8DDE8" w14:textId="77777777" w:rsidR="00DF7D44" w:rsidRPr="00122F1E" w:rsidRDefault="00DF7D44" w:rsidP="00DF7D44">
            <w:pPr>
              <w:spacing w:after="0" w:line="240" w:lineRule="auto"/>
              <w:jc w:val="left"/>
              <w:outlineLvl w:val="4"/>
              <w:rPr>
                <w:rFonts w:asciiTheme="majorHAnsi" w:hAnsiTheme="majorHAnsi" w:cstheme="majorHAnsi"/>
                <w:b/>
                <w:sz w:val="20"/>
                <w:szCs w:val="20"/>
                <w:lang w:val="en-US"/>
              </w:rPr>
            </w:pPr>
          </w:p>
        </w:tc>
        <w:tc>
          <w:tcPr>
            <w:tcW w:w="4819" w:type="dxa"/>
          </w:tcPr>
          <w:p w14:paraId="7C55D788" w14:textId="25BB4B43"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136 «</w:t>
            </w:r>
            <w:proofErr w:type="spellStart"/>
            <w:r w:rsidRPr="00122F1E">
              <w:rPr>
                <w:rFonts w:asciiTheme="majorHAnsi" w:hAnsiTheme="majorHAnsi" w:cstheme="majorHAnsi"/>
                <w:b/>
                <w:sz w:val="20"/>
                <w:szCs w:val="20"/>
                <w:lang w:val="ru-RU"/>
              </w:rPr>
              <w:t>Metallurgy</w:t>
            </w:r>
            <w:proofErr w:type="spellEnd"/>
            <w:r w:rsidRPr="00122F1E">
              <w:rPr>
                <w:rFonts w:asciiTheme="majorHAnsi" w:hAnsiTheme="majorHAnsi" w:cstheme="majorHAnsi"/>
                <w:b/>
                <w:sz w:val="20"/>
                <w:szCs w:val="20"/>
                <w:lang w:val="ru-RU"/>
              </w:rPr>
              <w:t>»</w:t>
            </w:r>
          </w:p>
        </w:tc>
        <w:tc>
          <w:tcPr>
            <w:tcW w:w="6484" w:type="dxa"/>
          </w:tcPr>
          <w:p w14:paraId="043A7CD6" w14:textId="48088592"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proofErr w:type="spellStart"/>
            <w:r w:rsidRPr="00122F1E">
              <w:rPr>
                <w:rFonts w:asciiTheme="majorHAnsi" w:hAnsiTheme="majorHAnsi" w:cstheme="majorHAnsi"/>
                <w:color w:val="000000" w:themeColor="text1"/>
                <w:sz w:val="20"/>
                <w:szCs w:val="20"/>
              </w:rPr>
              <w:t>Metallurgy</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thermal</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treatment</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of</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metals</w:t>
            </w:r>
            <w:proofErr w:type="spellEnd"/>
          </w:p>
        </w:tc>
      </w:tr>
      <w:tr w:rsidR="00DF7D44" w:rsidRPr="00122F1E" w14:paraId="47F64BBD" w14:textId="77777777" w:rsidTr="005D007D">
        <w:tc>
          <w:tcPr>
            <w:tcW w:w="3823" w:type="dxa"/>
          </w:tcPr>
          <w:p w14:paraId="3F7D1E5D" w14:textId="69332108"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14 ELECTRICAL ENGINEERING</w:t>
            </w:r>
          </w:p>
        </w:tc>
        <w:tc>
          <w:tcPr>
            <w:tcW w:w="4819" w:type="dxa"/>
          </w:tcPr>
          <w:p w14:paraId="3E029DA4" w14:textId="5AB24B5C"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 xml:space="preserve">141 «Electricity, electrical engineering and </w:t>
            </w:r>
            <w:proofErr w:type="spellStart"/>
            <w:r w:rsidRPr="00122F1E">
              <w:rPr>
                <w:rFonts w:asciiTheme="majorHAnsi" w:hAnsiTheme="majorHAnsi" w:cstheme="majorHAnsi"/>
                <w:b/>
                <w:sz w:val="20"/>
                <w:szCs w:val="20"/>
                <w:lang w:val="en-US"/>
              </w:rPr>
              <w:t>electromechanics</w:t>
            </w:r>
            <w:proofErr w:type="spellEnd"/>
            <w:r w:rsidRPr="00122F1E">
              <w:rPr>
                <w:rFonts w:asciiTheme="majorHAnsi" w:hAnsiTheme="majorHAnsi" w:cstheme="majorHAnsi"/>
                <w:b/>
                <w:sz w:val="20"/>
                <w:szCs w:val="20"/>
                <w:lang w:val="en-US"/>
              </w:rPr>
              <w:t>»</w:t>
            </w:r>
          </w:p>
        </w:tc>
        <w:tc>
          <w:tcPr>
            <w:tcW w:w="6484" w:type="dxa"/>
          </w:tcPr>
          <w:p w14:paraId="05667DD7" w14:textId="11B4D41E"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Electrical</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complexes</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systems</w:t>
            </w:r>
            <w:proofErr w:type="spellEnd"/>
          </w:p>
        </w:tc>
      </w:tr>
      <w:tr w:rsidR="00DF7D44" w:rsidRPr="00122F1E" w14:paraId="3B2845D3" w14:textId="77777777" w:rsidTr="005D007D">
        <w:tc>
          <w:tcPr>
            <w:tcW w:w="3823" w:type="dxa"/>
          </w:tcPr>
          <w:p w14:paraId="1682B0AB" w14:textId="41A09362"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15 AUTOMATION AND INSTRUMENT ENGINEERING</w:t>
            </w:r>
          </w:p>
        </w:tc>
        <w:tc>
          <w:tcPr>
            <w:tcW w:w="4819" w:type="dxa"/>
          </w:tcPr>
          <w:p w14:paraId="2EC0537C" w14:textId="682943FE"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151 «Automation and Computer-Integrated Technologies»</w:t>
            </w:r>
          </w:p>
        </w:tc>
        <w:tc>
          <w:tcPr>
            <w:tcW w:w="6484" w:type="dxa"/>
          </w:tcPr>
          <w:p w14:paraId="234F7AD7" w14:textId="09F915EC"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proofErr w:type="spellStart"/>
            <w:r w:rsidRPr="00122F1E">
              <w:rPr>
                <w:rFonts w:asciiTheme="majorHAnsi" w:hAnsiTheme="majorHAnsi" w:cstheme="majorHAnsi"/>
                <w:color w:val="000000" w:themeColor="text1"/>
                <w:sz w:val="20"/>
                <w:szCs w:val="20"/>
              </w:rPr>
              <w:t>Automation</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of</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control</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processes</w:t>
            </w:r>
            <w:proofErr w:type="spellEnd"/>
          </w:p>
        </w:tc>
      </w:tr>
      <w:tr w:rsidR="00DF7D44" w:rsidRPr="00122F1E" w14:paraId="599C424F" w14:textId="77777777" w:rsidTr="005D007D">
        <w:tc>
          <w:tcPr>
            <w:tcW w:w="3823" w:type="dxa"/>
          </w:tcPr>
          <w:p w14:paraId="4129F786" w14:textId="18056277"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16 CHEMICAL AND BIOGENERY</w:t>
            </w:r>
          </w:p>
        </w:tc>
        <w:tc>
          <w:tcPr>
            <w:tcW w:w="4819" w:type="dxa"/>
          </w:tcPr>
          <w:p w14:paraId="0209B7E9" w14:textId="3B69A01A"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162 «</w:t>
            </w:r>
            <w:proofErr w:type="spellStart"/>
            <w:r w:rsidRPr="00122F1E">
              <w:rPr>
                <w:rFonts w:asciiTheme="majorHAnsi" w:hAnsiTheme="majorHAnsi" w:cstheme="majorHAnsi"/>
                <w:b/>
                <w:sz w:val="20"/>
                <w:szCs w:val="20"/>
                <w:lang w:val="ru-RU"/>
              </w:rPr>
              <w:t>Biotechnologies</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Bioengineering</w:t>
            </w:r>
            <w:proofErr w:type="spellEnd"/>
            <w:r w:rsidRPr="00122F1E">
              <w:rPr>
                <w:rFonts w:asciiTheme="majorHAnsi" w:hAnsiTheme="majorHAnsi" w:cstheme="majorHAnsi"/>
                <w:b/>
                <w:sz w:val="20"/>
                <w:szCs w:val="20"/>
                <w:lang w:val="ru-RU"/>
              </w:rPr>
              <w:t>»</w:t>
            </w:r>
          </w:p>
        </w:tc>
        <w:tc>
          <w:tcPr>
            <w:tcW w:w="6484" w:type="dxa"/>
          </w:tcPr>
          <w:p w14:paraId="49E10C28" w14:textId="4BF4E206"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Biotechnology</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technical</w:t>
            </w:r>
            <w:proofErr w:type="spellEnd"/>
            <w:r w:rsidRPr="00122F1E">
              <w:rPr>
                <w:rFonts w:asciiTheme="majorHAnsi" w:hAnsiTheme="majorHAnsi" w:cstheme="majorHAnsi"/>
                <w:color w:val="000000" w:themeColor="text1"/>
                <w:sz w:val="20"/>
                <w:szCs w:val="20"/>
              </w:rPr>
              <w:t>)</w:t>
            </w:r>
          </w:p>
        </w:tc>
      </w:tr>
      <w:tr w:rsidR="00DF7D44" w:rsidRPr="00122F1E" w14:paraId="61A47735" w14:textId="77777777" w:rsidTr="005D007D">
        <w:tc>
          <w:tcPr>
            <w:tcW w:w="3823" w:type="dxa"/>
            <w:vMerge w:val="restart"/>
          </w:tcPr>
          <w:p w14:paraId="3EAB28A3" w14:textId="22B2850C"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lastRenderedPageBreak/>
              <w:t>18 MANUFACTURING AND TECHNOLOGIES</w:t>
            </w:r>
          </w:p>
        </w:tc>
        <w:tc>
          <w:tcPr>
            <w:tcW w:w="4819" w:type="dxa"/>
          </w:tcPr>
          <w:p w14:paraId="4742CAB5" w14:textId="73CBEFB2" w:rsidR="00DF7D44" w:rsidRPr="00122F1E" w:rsidRDefault="00DF7D44" w:rsidP="00DF7D44">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181 «</w:t>
            </w:r>
            <w:proofErr w:type="spellStart"/>
            <w:r w:rsidRPr="00122F1E">
              <w:rPr>
                <w:rFonts w:asciiTheme="majorHAnsi" w:hAnsiTheme="majorHAnsi" w:cstheme="majorHAnsi"/>
                <w:b/>
                <w:sz w:val="20"/>
                <w:szCs w:val="20"/>
                <w:lang w:val="ru-RU"/>
              </w:rPr>
              <w:t>Food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Technologies</w:t>
            </w:r>
            <w:proofErr w:type="spellEnd"/>
            <w:r w:rsidRPr="00122F1E">
              <w:rPr>
                <w:rFonts w:asciiTheme="majorHAnsi" w:hAnsiTheme="majorHAnsi" w:cstheme="majorHAnsi"/>
                <w:b/>
                <w:sz w:val="20"/>
                <w:szCs w:val="20"/>
                <w:lang w:val="ru-RU"/>
              </w:rPr>
              <w:t>»</w:t>
            </w:r>
          </w:p>
        </w:tc>
        <w:tc>
          <w:tcPr>
            <w:tcW w:w="6484" w:type="dxa"/>
          </w:tcPr>
          <w:p w14:paraId="68676542" w14:textId="65685EB2" w:rsidR="00DF7D44" w:rsidRPr="00122F1E" w:rsidRDefault="00DF7D44"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rPr>
            </w:pPr>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Food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Technology</w:t>
            </w:r>
            <w:proofErr w:type="spellEnd"/>
          </w:p>
        </w:tc>
      </w:tr>
      <w:tr w:rsidR="00900AD7" w:rsidRPr="00122F1E" w14:paraId="5DA259B8" w14:textId="77777777" w:rsidTr="00DF7D44">
        <w:trPr>
          <w:trHeight w:val="701"/>
        </w:trPr>
        <w:tc>
          <w:tcPr>
            <w:tcW w:w="3823" w:type="dxa"/>
            <w:vMerge/>
          </w:tcPr>
          <w:p w14:paraId="48222193" w14:textId="77777777" w:rsidR="00900AD7" w:rsidRPr="00122F1E" w:rsidRDefault="00900AD7" w:rsidP="00900AD7">
            <w:pPr>
              <w:spacing w:after="0" w:line="240" w:lineRule="auto"/>
              <w:jc w:val="left"/>
              <w:outlineLvl w:val="4"/>
              <w:rPr>
                <w:rFonts w:asciiTheme="majorHAnsi" w:hAnsiTheme="majorHAnsi" w:cstheme="majorHAnsi"/>
                <w:b/>
                <w:sz w:val="20"/>
                <w:szCs w:val="20"/>
                <w:lang w:val="ru-RU"/>
              </w:rPr>
            </w:pPr>
          </w:p>
        </w:tc>
        <w:tc>
          <w:tcPr>
            <w:tcW w:w="4819" w:type="dxa"/>
          </w:tcPr>
          <w:p w14:paraId="606ED745" w14:textId="1DDB8891" w:rsidR="00900AD7" w:rsidRPr="00122F1E" w:rsidRDefault="00900AD7" w:rsidP="00900AD7">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182 «</w:t>
            </w:r>
            <w:proofErr w:type="spellStart"/>
            <w:r w:rsidRPr="00122F1E">
              <w:rPr>
                <w:rFonts w:asciiTheme="majorHAnsi" w:hAnsiTheme="majorHAnsi" w:cstheme="majorHAnsi"/>
                <w:b/>
                <w:sz w:val="20"/>
                <w:szCs w:val="20"/>
                <w:lang w:val="ru-RU"/>
              </w:rPr>
              <w:t>Light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Industry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Technologies</w:t>
            </w:r>
            <w:proofErr w:type="spellEnd"/>
            <w:r w:rsidRPr="00122F1E">
              <w:rPr>
                <w:rFonts w:asciiTheme="majorHAnsi" w:hAnsiTheme="majorHAnsi" w:cstheme="majorHAnsi"/>
                <w:b/>
                <w:sz w:val="20"/>
                <w:szCs w:val="20"/>
                <w:lang w:val="ru-RU"/>
              </w:rPr>
              <w:t>»</w:t>
            </w:r>
          </w:p>
        </w:tc>
        <w:tc>
          <w:tcPr>
            <w:tcW w:w="6484" w:type="dxa"/>
          </w:tcPr>
          <w:p w14:paraId="17456E3A" w14:textId="0492C2E5" w:rsidR="00900AD7" w:rsidRPr="00122F1E" w:rsidRDefault="00900AD7"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proofErr w:type="spellStart"/>
            <w:r w:rsidRPr="00122F1E">
              <w:rPr>
                <w:rFonts w:asciiTheme="majorHAnsi" w:hAnsiTheme="majorHAnsi" w:cstheme="majorHAnsi"/>
                <w:color w:val="000000" w:themeColor="text1"/>
                <w:sz w:val="20"/>
                <w:szCs w:val="20"/>
              </w:rPr>
              <w:t>Technology</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of</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woodworking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furniture</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wood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products</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manufacturing</w:t>
            </w:r>
            <w:proofErr w:type="spellEnd"/>
          </w:p>
        </w:tc>
      </w:tr>
      <w:tr w:rsidR="00900AD7" w:rsidRPr="00122F1E" w14:paraId="14ECD577" w14:textId="77777777" w:rsidTr="005D007D">
        <w:tc>
          <w:tcPr>
            <w:tcW w:w="3823" w:type="dxa"/>
            <w:vMerge/>
          </w:tcPr>
          <w:p w14:paraId="19CFB767" w14:textId="77777777" w:rsidR="00900AD7" w:rsidRPr="00122F1E" w:rsidRDefault="00900AD7" w:rsidP="00900AD7">
            <w:pPr>
              <w:spacing w:after="0" w:line="240" w:lineRule="auto"/>
              <w:jc w:val="left"/>
              <w:outlineLvl w:val="4"/>
              <w:rPr>
                <w:rFonts w:asciiTheme="majorHAnsi" w:hAnsiTheme="majorHAnsi" w:cstheme="majorHAnsi"/>
                <w:b/>
                <w:sz w:val="20"/>
                <w:szCs w:val="20"/>
                <w:lang w:val="en-US"/>
              </w:rPr>
            </w:pPr>
          </w:p>
        </w:tc>
        <w:tc>
          <w:tcPr>
            <w:tcW w:w="4819" w:type="dxa"/>
          </w:tcPr>
          <w:p w14:paraId="50BBAC6E" w14:textId="5D9AB586" w:rsidR="00900AD7" w:rsidRPr="00122F1E" w:rsidRDefault="00900AD7" w:rsidP="00900AD7">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187 «</w:t>
            </w:r>
            <w:proofErr w:type="spellStart"/>
            <w:r w:rsidRPr="00122F1E">
              <w:rPr>
                <w:rFonts w:asciiTheme="majorHAnsi" w:hAnsiTheme="majorHAnsi" w:cstheme="majorHAnsi"/>
                <w:b/>
                <w:sz w:val="20"/>
                <w:szCs w:val="20"/>
                <w:lang w:val="ru-RU"/>
              </w:rPr>
              <w:t>Woodworking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Furniture</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Technologies</w:t>
            </w:r>
            <w:proofErr w:type="spellEnd"/>
            <w:r w:rsidRPr="00122F1E">
              <w:rPr>
                <w:rFonts w:asciiTheme="majorHAnsi" w:hAnsiTheme="majorHAnsi" w:cstheme="majorHAnsi"/>
                <w:b/>
                <w:sz w:val="20"/>
                <w:szCs w:val="20"/>
                <w:lang w:val="ru-RU"/>
              </w:rPr>
              <w:t>»</w:t>
            </w:r>
          </w:p>
        </w:tc>
        <w:tc>
          <w:tcPr>
            <w:tcW w:w="6484" w:type="dxa"/>
          </w:tcPr>
          <w:p w14:paraId="4AD2D2C6" w14:textId="30EE5B99" w:rsidR="00900AD7" w:rsidRPr="00122F1E" w:rsidRDefault="00900AD7"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proofErr w:type="spellStart"/>
            <w:r w:rsidRPr="00122F1E">
              <w:rPr>
                <w:rFonts w:asciiTheme="majorHAnsi" w:hAnsiTheme="majorHAnsi" w:cstheme="majorHAnsi"/>
                <w:color w:val="000000" w:themeColor="text1"/>
                <w:sz w:val="20"/>
                <w:szCs w:val="20"/>
              </w:rPr>
              <w:t>Technology</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of</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woodworking</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furniture</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and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wood</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products</w:t>
            </w:r>
            <w:proofErr w:type="spellEnd"/>
            <w:r w:rsidRPr="00122F1E">
              <w:rPr>
                <w:rFonts w:asciiTheme="majorHAnsi" w:hAnsiTheme="majorHAnsi" w:cstheme="majorHAnsi"/>
                <w:color w:val="000000" w:themeColor="text1"/>
                <w:sz w:val="20"/>
                <w:szCs w:val="20"/>
              </w:rPr>
              <w:t xml:space="preserve"> </w:t>
            </w:r>
            <w:proofErr w:type="spellStart"/>
            <w:r w:rsidRPr="00122F1E">
              <w:rPr>
                <w:rFonts w:asciiTheme="majorHAnsi" w:hAnsiTheme="majorHAnsi" w:cstheme="majorHAnsi"/>
                <w:color w:val="000000" w:themeColor="text1"/>
                <w:sz w:val="20"/>
                <w:szCs w:val="20"/>
              </w:rPr>
              <w:t>manufacturing</w:t>
            </w:r>
            <w:proofErr w:type="spellEnd"/>
          </w:p>
        </w:tc>
      </w:tr>
      <w:tr w:rsidR="00CD1563" w:rsidRPr="00122F1E" w14:paraId="2B5186F0" w14:textId="77777777" w:rsidTr="005D007D">
        <w:tc>
          <w:tcPr>
            <w:tcW w:w="3823" w:type="dxa"/>
            <w:vMerge w:val="restart"/>
          </w:tcPr>
          <w:p w14:paraId="71617FD4" w14:textId="15CB6D80" w:rsidR="00CD1563" w:rsidRPr="00122F1E" w:rsidRDefault="00CD1563" w:rsidP="00CD1563">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 AGRICULTURAL SCIENCES AND SUPPLIES</w:t>
            </w:r>
          </w:p>
          <w:p w14:paraId="2273D829" w14:textId="77777777" w:rsidR="00CD1563" w:rsidRPr="00122F1E" w:rsidRDefault="00CD1563" w:rsidP="00CD1563">
            <w:pPr>
              <w:spacing w:after="0" w:line="240" w:lineRule="auto"/>
              <w:jc w:val="left"/>
              <w:outlineLvl w:val="4"/>
              <w:rPr>
                <w:rFonts w:asciiTheme="majorHAnsi" w:hAnsiTheme="majorHAnsi" w:cstheme="majorHAnsi"/>
                <w:b/>
                <w:sz w:val="20"/>
                <w:szCs w:val="20"/>
                <w:lang w:val="ru-RU"/>
              </w:rPr>
            </w:pPr>
          </w:p>
        </w:tc>
        <w:tc>
          <w:tcPr>
            <w:tcW w:w="4819" w:type="dxa"/>
          </w:tcPr>
          <w:p w14:paraId="51385B02" w14:textId="4C5AA165" w:rsidR="00CD1563" w:rsidRPr="00122F1E" w:rsidRDefault="00CD1563" w:rsidP="00CD1563">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201 «</w:t>
            </w:r>
            <w:proofErr w:type="spellStart"/>
            <w:r w:rsidRPr="00122F1E">
              <w:rPr>
                <w:rFonts w:asciiTheme="majorHAnsi" w:hAnsiTheme="majorHAnsi" w:cstheme="majorHAnsi"/>
                <w:b/>
                <w:sz w:val="20"/>
                <w:szCs w:val="20"/>
                <w:lang w:val="ru-RU"/>
              </w:rPr>
              <w:t>Agronomy</w:t>
            </w:r>
            <w:proofErr w:type="spellEnd"/>
            <w:r w:rsidRPr="00122F1E">
              <w:rPr>
                <w:rFonts w:asciiTheme="majorHAnsi" w:hAnsiTheme="majorHAnsi" w:cstheme="majorHAnsi"/>
                <w:b/>
                <w:sz w:val="20"/>
                <w:szCs w:val="20"/>
                <w:lang w:val="ru-RU"/>
              </w:rPr>
              <w:t>»</w:t>
            </w:r>
          </w:p>
        </w:tc>
        <w:tc>
          <w:tcPr>
            <w:tcW w:w="6484" w:type="dxa"/>
          </w:tcPr>
          <w:p w14:paraId="18888E77" w14:textId="77777777"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General</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agriculture</w:t>
            </w:r>
            <w:proofErr w:type="spellEnd"/>
          </w:p>
          <w:p w14:paraId="49CE1AA9" w14:textId="7A0841A7"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Agronomy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agrophysics</w:t>
            </w:r>
            <w:proofErr w:type="spellEnd"/>
          </w:p>
          <w:p w14:paraId="02E19E6A" w14:textId="29CB9975"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Agrochemicals</w:t>
            </w:r>
            <w:proofErr w:type="spellEnd"/>
          </w:p>
          <w:p w14:paraId="2486F3E5" w14:textId="798B1AC5"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Breeding</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seed</w:t>
            </w:r>
            <w:proofErr w:type="spellEnd"/>
            <w:r w:rsidRPr="00122F1E">
              <w:rPr>
                <w:rFonts w:asciiTheme="majorHAnsi" w:hAnsiTheme="majorHAnsi" w:cstheme="majorHAnsi"/>
                <w:color w:val="000000" w:themeColor="text1"/>
                <w:sz w:val="20"/>
                <w:szCs w:val="20"/>
                <w:lang w:val="ru-RU"/>
              </w:rPr>
              <w:t xml:space="preserve"> </w:t>
            </w:r>
            <w:r w:rsidRPr="00122F1E">
              <w:rPr>
                <w:rFonts w:asciiTheme="majorHAnsi" w:hAnsiTheme="majorHAnsi" w:cstheme="majorHAnsi"/>
                <w:color w:val="000000" w:themeColor="text1"/>
                <w:sz w:val="20"/>
                <w:szCs w:val="20"/>
                <w:lang w:val="en-US"/>
              </w:rPr>
              <w:t>growing</w:t>
            </w:r>
          </w:p>
          <w:p w14:paraId="5431410B" w14:textId="6429AA30"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Vegetable</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growing</w:t>
            </w:r>
            <w:proofErr w:type="spellEnd"/>
            <w:r w:rsidRPr="00122F1E">
              <w:rPr>
                <w:rFonts w:asciiTheme="majorHAnsi" w:hAnsiTheme="majorHAnsi" w:cstheme="majorHAnsi"/>
                <w:color w:val="000000" w:themeColor="text1"/>
                <w:sz w:val="20"/>
                <w:szCs w:val="20"/>
                <w:lang w:val="ru-RU"/>
              </w:rPr>
              <w:t xml:space="preserve"> </w:t>
            </w:r>
          </w:p>
          <w:p w14:paraId="1328DC8C" w14:textId="00992DC6"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Plant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growing</w:t>
            </w:r>
            <w:proofErr w:type="spellEnd"/>
          </w:p>
          <w:p w14:paraId="21A1A9EC" w14:textId="6384BD7D"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Fodder production and meadow cultivation</w:t>
            </w:r>
          </w:p>
          <w:p w14:paraId="7A084BD1" w14:textId="66FE2386" w:rsidR="00CD1563"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Biotechnology</w:t>
            </w:r>
            <w:proofErr w:type="spellEnd"/>
          </w:p>
        </w:tc>
      </w:tr>
      <w:tr w:rsidR="00CD1563" w:rsidRPr="00122F1E" w14:paraId="077A8340" w14:textId="77777777" w:rsidTr="005D007D">
        <w:tc>
          <w:tcPr>
            <w:tcW w:w="3823" w:type="dxa"/>
            <w:vMerge/>
          </w:tcPr>
          <w:p w14:paraId="6B3212EE" w14:textId="77777777" w:rsidR="00CD1563" w:rsidRPr="00122F1E" w:rsidRDefault="00CD1563" w:rsidP="00CD1563">
            <w:pPr>
              <w:spacing w:after="0" w:line="240" w:lineRule="auto"/>
              <w:jc w:val="left"/>
              <w:outlineLvl w:val="4"/>
              <w:rPr>
                <w:rFonts w:asciiTheme="majorHAnsi" w:hAnsiTheme="majorHAnsi" w:cstheme="majorHAnsi"/>
                <w:b/>
                <w:sz w:val="20"/>
                <w:szCs w:val="20"/>
                <w:lang w:val="ru-RU"/>
              </w:rPr>
            </w:pPr>
          </w:p>
        </w:tc>
        <w:tc>
          <w:tcPr>
            <w:tcW w:w="4819" w:type="dxa"/>
          </w:tcPr>
          <w:p w14:paraId="7B0D23A7" w14:textId="07C6E6DE" w:rsidR="00CD1563" w:rsidRPr="00122F1E" w:rsidRDefault="00CD1563" w:rsidP="00CD1563">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202 «</w:t>
            </w:r>
            <w:proofErr w:type="spellStart"/>
            <w:r w:rsidRPr="00122F1E">
              <w:rPr>
                <w:rFonts w:asciiTheme="majorHAnsi" w:hAnsiTheme="majorHAnsi" w:cstheme="majorHAnsi"/>
                <w:b/>
                <w:sz w:val="20"/>
                <w:szCs w:val="20"/>
                <w:lang w:val="ru-RU"/>
              </w:rPr>
              <w:t>Plant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protection</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quarantine</w:t>
            </w:r>
            <w:proofErr w:type="spellEnd"/>
            <w:r w:rsidRPr="00122F1E">
              <w:rPr>
                <w:rFonts w:asciiTheme="majorHAnsi" w:hAnsiTheme="majorHAnsi" w:cstheme="majorHAnsi"/>
                <w:b/>
                <w:sz w:val="20"/>
                <w:szCs w:val="20"/>
                <w:lang w:val="ru-RU"/>
              </w:rPr>
              <w:t>»</w:t>
            </w:r>
          </w:p>
        </w:tc>
        <w:tc>
          <w:tcPr>
            <w:tcW w:w="6484" w:type="dxa"/>
          </w:tcPr>
          <w:p w14:paraId="14D40407" w14:textId="77777777"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Entomology</w:t>
            </w:r>
            <w:proofErr w:type="spellEnd"/>
          </w:p>
          <w:p w14:paraId="24AB4F72" w14:textId="170E79C9"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Phytopathology</w:t>
            </w:r>
            <w:proofErr w:type="spellEnd"/>
          </w:p>
          <w:p w14:paraId="421DACC9" w14:textId="2162D1EA" w:rsidR="00CD1563"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Herbology</w:t>
            </w:r>
            <w:proofErr w:type="spellEnd"/>
          </w:p>
        </w:tc>
      </w:tr>
      <w:tr w:rsidR="001E4071" w:rsidRPr="00122F1E" w14:paraId="7CC08E06" w14:textId="77777777" w:rsidTr="005D007D">
        <w:tc>
          <w:tcPr>
            <w:tcW w:w="3823" w:type="dxa"/>
            <w:vMerge/>
          </w:tcPr>
          <w:p w14:paraId="26FB7119" w14:textId="3F07A5B2" w:rsidR="001E4071" w:rsidRPr="00122F1E" w:rsidRDefault="001E4071" w:rsidP="001E4071">
            <w:pPr>
              <w:spacing w:after="0" w:line="240" w:lineRule="auto"/>
              <w:jc w:val="left"/>
              <w:outlineLvl w:val="4"/>
              <w:rPr>
                <w:rFonts w:asciiTheme="majorHAnsi" w:hAnsiTheme="majorHAnsi" w:cstheme="majorHAnsi"/>
                <w:b/>
                <w:sz w:val="20"/>
                <w:szCs w:val="20"/>
                <w:lang w:val="ru-RU"/>
              </w:rPr>
            </w:pPr>
          </w:p>
        </w:tc>
        <w:tc>
          <w:tcPr>
            <w:tcW w:w="4819" w:type="dxa"/>
          </w:tcPr>
          <w:p w14:paraId="172E9FDB" w14:textId="4ECD8F23"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203 «</w:t>
            </w:r>
            <w:proofErr w:type="spellStart"/>
            <w:r w:rsidRPr="00122F1E">
              <w:rPr>
                <w:rFonts w:asciiTheme="majorHAnsi" w:hAnsiTheme="majorHAnsi" w:cstheme="majorHAnsi"/>
                <w:b/>
                <w:sz w:val="20"/>
                <w:szCs w:val="20"/>
                <w:lang w:val="ru-RU"/>
              </w:rPr>
              <w:t>Gardening</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Viticulture</w:t>
            </w:r>
            <w:proofErr w:type="spellEnd"/>
            <w:r w:rsidRPr="00122F1E">
              <w:rPr>
                <w:rFonts w:asciiTheme="majorHAnsi" w:hAnsiTheme="majorHAnsi" w:cstheme="majorHAnsi"/>
                <w:b/>
                <w:sz w:val="20"/>
                <w:szCs w:val="20"/>
                <w:lang w:val="ru-RU"/>
              </w:rPr>
              <w:t>»</w:t>
            </w:r>
          </w:p>
        </w:tc>
        <w:tc>
          <w:tcPr>
            <w:tcW w:w="6484" w:type="dxa"/>
          </w:tcPr>
          <w:p w14:paraId="72B74AE1" w14:textId="37B40CCF" w:rsidR="001E4071"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Fruit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growing</w:t>
            </w:r>
            <w:proofErr w:type="spellEnd"/>
          </w:p>
        </w:tc>
      </w:tr>
      <w:tr w:rsidR="001E4071" w:rsidRPr="00122F1E" w14:paraId="6E51A235" w14:textId="77777777" w:rsidTr="005D007D">
        <w:tc>
          <w:tcPr>
            <w:tcW w:w="3823" w:type="dxa"/>
            <w:vMerge/>
          </w:tcPr>
          <w:p w14:paraId="2D54648D" w14:textId="77777777" w:rsidR="001E4071" w:rsidRPr="00122F1E" w:rsidRDefault="001E4071" w:rsidP="001E4071">
            <w:pPr>
              <w:spacing w:after="0" w:line="240" w:lineRule="auto"/>
              <w:jc w:val="left"/>
              <w:outlineLvl w:val="4"/>
              <w:rPr>
                <w:rFonts w:asciiTheme="majorHAnsi" w:hAnsiTheme="majorHAnsi" w:cstheme="majorHAnsi"/>
                <w:b/>
                <w:sz w:val="20"/>
                <w:szCs w:val="20"/>
                <w:lang w:val="ru-RU"/>
              </w:rPr>
            </w:pPr>
          </w:p>
        </w:tc>
        <w:tc>
          <w:tcPr>
            <w:tcW w:w="4819" w:type="dxa"/>
          </w:tcPr>
          <w:p w14:paraId="19A24E2B" w14:textId="313886D2"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204 «Technologies of production and processing of livestock products»</w:t>
            </w:r>
          </w:p>
        </w:tc>
        <w:tc>
          <w:tcPr>
            <w:tcW w:w="6484" w:type="dxa"/>
          </w:tcPr>
          <w:p w14:paraId="16418448" w14:textId="77777777"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Breeding</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selection</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of</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animals</w:t>
            </w:r>
            <w:proofErr w:type="spellEnd"/>
          </w:p>
          <w:p w14:paraId="6A7C68CA" w14:textId="6ED78FF8"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r w:rsidRPr="00122F1E">
              <w:rPr>
                <w:rFonts w:asciiTheme="majorHAnsi" w:hAnsiTheme="majorHAnsi" w:cstheme="majorHAnsi"/>
                <w:color w:val="000000" w:themeColor="text1"/>
                <w:sz w:val="20"/>
                <w:szCs w:val="20"/>
                <w:lang w:val="ru-RU"/>
              </w:rPr>
              <w:t>Animal feeding and feed technology</w:t>
            </w:r>
          </w:p>
          <w:p w14:paraId="029D79AD" w14:textId="5EBB0BD6" w:rsidR="001E4071"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Livestock</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production</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technology</w:t>
            </w:r>
            <w:proofErr w:type="spellEnd"/>
          </w:p>
        </w:tc>
      </w:tr>
      <w:tr w:rsidR="001E4071" w:rsidRPr="00122F1E" w14:paraId="59F03A32" w14:textId="77777777" w:rsidTr="005D007D">
        <w:tc>
          <w:tcPr>
            <w:tcW w:w="3823" w:type="dxa"/>
            <w:vMerge/>
          </w:tcPr>
          <w:p w14:paraId="09D45907" w14:textId="77777777" w:rsidR="001E4071" w:rsidRPr="00122F1E" w:rsidRDefault="001E4071" w:rsidP="001E4071">
            <w:pPr>
              <w:spacing w:after="0" w:line="240" w:lineRule="auto"/>
              <w:jc w:val="left"/>
              <w:outlineLvl w:val="4"/>
              <w:rPr>
                <w:rFonts w:asciiTheme="majorHAnsi" w:hAnsiTheme="majorHAnsi" w:cstheme="majorHAnsi"/>
                <w:b/>
                <w:sz w:val="20"/>
                <w:szCs w:val="20"/>
                <w:lang w:val="ru-RU"/>
              </w:rPr>
            </w:pPr>
          </w:p>
        </w:tc>
        <w:tc>
          <w:tcPr>
            <w:tcW w:w="4819" w:type="dxa"/>
          </w:tcPr>
          <w:p w14:paraId="326804FC" w14:textId="3D7811C8"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205 «</w:t>
            </w:r>
            <w:proofErr w:type="spellStart"/>
            <w:r w:rsidRPr="00122F1E">
              <w:rPr>
                <w:rFonts w:asciiTheme="majorHAnsi" w:hAnsiTheme="majorHAnsi" w:cstheme="majorHAnsi"/>
                <w:b/>
                <w:sz w:val="20"/>
                <w:szCs w:val="20"/>
                <w:lang w:val="ru-RU"/>
              </w:rPr>
              <w:t>Forestry</w:t>
            </w:r>
            <w:proofErr w:type="spellEnd"/>
            <w:r w:rsidRPr="00122F1E">
              <w:rPr>
                <w:rFonts w:asciiTheme="majorHAnsi" w:hAnsiTheme="majorHAnsi" w:cstheme="majorHAnsi"/>
                <w:b/>
                <w:sz w:val="20"/>
                <w:szCs w:val="20"/>
                <w:lang w:val="ru-RU"/>
              </w:rPr>
              <w:t>»</w:t>
            </w:r>
          </w:p>
        </w:tc>
        <w:tc>
          <w:tcPr>
            <w:tcW w:w="6484" w:type="dxa"/>
          </w:tcPr>
          <w:p w14:paraId="4C5B05E1" w14:textId="77777777"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Forest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crops</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phytomelioration</w:t>
            </w:r>
            <w:proofErr w:type="spellEnd"/>
          </w:p>
          <w:p w14:paraId="5AFD63C6" w14:textId="4F56B80E" w:rsidR="000E4FF8" w:rsidRPr="00122F1E" w:rsidRDefault="000E4FF8"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Forest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management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forest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taxation</w:t>
            </w:r>
            <w:proofErr w:type="spellEnd"/>
          </w:p>
          <w:p w14:paraId="5B940E2A" w14:textId="5D9F9CFF" w:rsidR="001E4071"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D</w:t>
            </w:r>
            <w:r w:rsidR="000E4FF8" w:rsidRPr="00122F1E">
              <w:rPr>
                <w:rFonts w:asciiTheme="majorHAnsi" w:hAnsiTheme="majorHAnsi" w:cstheme="majorHAnsi"/>
                <w:color w:val="000000" w:themeColor="text1"/>
                <w:sz w:val="20"/>
                <w:szCs w:val="20"/>
                <w:lang w:val="ru-RU"/>
              </w:rPr>
              <w:t>endrology</w:t>
            </w:r>
            <w:proofErr w:type="spellEnd"/>
            <w:r w:rsidR="000E4FF8" w:rsidRPr="00122F1E">
              <w:rPr>
                <w:rFonts w:asciiTheme="majorHAnsi" w:hAnsiTheme="majorHAnsi" w:cstheme="majorHAnsi"/>
                <w:color w:val="000000" w:themeColor="text1"/>
                <w:sz w:val="20"/>
                <w:szCs w:val="20"/>
                <w:lang w:val="ru-RU"/>
              </w:rPr>
              <w:t xml:space="preserve"> </w:t>
            </w:r>
            <w:proofErr w:type="spellStart"/>
            <w:r w:rsidR="000E4FF8" w:rsidRPr="00122F1E">
              <w:rPr>
                <w:rFonts w:asciiTheme="majorHAnsi" w:hAnsiTheme="majorHAnsi" w:cstheme="majorHAnsi"/>
                <w:color w:val="000000" w:themeColor="text1"/>
                <w:sz w:val="20"/>
                <w:szCs w:val="20"/>
                <w:lang w:val="ru-RU"/>
              </w:rPr>
              <w:t>and</w:t>
            </w:r>
            <w:proofErr w:type="spellEnd"/>
            <w:r w:rsidR="000E4FF8" w:rsidRPr="00122F1E">
              <w:rPr>
                <w:rFonts w:asciiTheme="majorHAnsi" w:hAnsiTheme="majorHAnsi" w:cstheme="majorHAnsi"/>
                <w:color w:val="000000" w:themeColor="text1"/>
                <w:sz w:val="20"/>
                <w:szCs w:val="20"/>
                <w:lang w:val="ru-RU"/>
              </w:rPr>
              <w:t xml:space="preserve"> </w:t>
            </w:r>
            <w:proofErr w:type="spellStart"/>
            <w:r w:rsidR="000E4FF8" w:rsidRPr="00122F1E">
              <w:rPr>
                <w:rFonts w:asciiTheme="majorHAnsi" w:hAnsiTheme="majorHAnsi" w:cstheme="majorHAnsi"/>
                <w:color w:val="000000" w:themeColor="text1"/>
                <w:sz w:val="20"/>
                <w:szCs w:val="20"/>
                <w:lang w:val="ru-RU"/>
              </w:rPr>
              <w:t>forestry</w:t>
            </w:r>
            <w:proofErr w:type="spellEnd"/>
          </w:p>
        </w:tc>
      </w:tr>
      <w:tr w:rsidR="005304CC" w:rsidRPr="00122F1E" w14:paraId="5C308CC9" w14:textId="77777777" w:rsidTr="005D007D">
        <w:tc>
          <w:tcPr>
            <w:tcW w:w="3823" w:type="dxa"/>
            <w:vMerge/>
          </w:tcPr>
          <w:p w14:paraId="7200EABC" w14:textId="77777777" w:rsidR="005304CC" w:rsidRPr="00122F1E" w:rsidRDefault="005304CC" w:rsidP="005304CC">
            <w:pPr>
              <w:spacing w:after="0" w:line="240" w:lineRule="auto"/>
              <w:jc w:val="left"/>
              <w:outlineLvl w:val="4"/>
              <w:rPr>
                <w:rFonts w:asciiTheme="majorHAnsi" w:hAnsiTheme="majorHAnsi" w:cstheme="majorHAnsi"/>
                <w:b/>
                <w:sz w:val="20"/>
                <w:szCs w:val="20"/>
                <w:lang w:val="ru-RU"/>
              </w:rPr>
            </w:pPr>
          </w:p>
        </w:tc>
        <w:tc>
          <w:tcPr>
            <w:tcW w:w="4819" w:type="dxa"/>
          </w:tcPr>
          <w:p w14:paraId="283A2EBA" w14:textId="6B65DB87" w:rsidR="005304CC" w:rsidRPr="00122F1E" w:rsidRDefault="005304CC" w:rsidP="005304CC">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206 «</w:t>
            </w:r>
            <w:proofErr w:type="spellStart"/>
            <w:r w:rsidRPr="00122F1E">
              <w:rPr>
                <w:rFonts w:asciiTheme="majorHAnsi" w:hAnsiTheme="majorHAnsi" w:cstheme="majorHAnsi"/>
                <w:b/>
                <w:sz w:val="20"/>
                <w:szCs w:val="20"/>
                <w:lang w:val="ru-RU"/>
              </w:rPr>
              <w:t>Landscaping</w:t>
            </w:r>
            <w:proofErr w:type="spellEnd"/>
            <w:r w:rsidRPr="00122F1E">
              <w:rPr>
                <w:rFonts w:asciiTheme="majorHAnsi" w:hAnsiTheme="majorHAnsi" w:cstheme="majorHAnsi"/>
                <w:b/>
                <w:sz w:val="20"/>
                <w:szCs w:val="20"/>
                <w:lang w:val="ru-RU"/>
              </w:rPr>
              <w:t>»</w:t>
            </w:r>
          </w:p>
        </w:tc>
        <w:tc>
          <w:tcPr>
            <w:tcW w:w="6484" w:type="dxa"/>
          </w:tcPr>
          <w:p w14:paraId="5B1F55EF" w14:textId="1FE47B7A"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Forest</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crops</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phytomelioration</w:t>
            </w:r>
            <w:proofErr w:type="spellEnd"/>
          </w:p>
        </w:tc>
      </w:tr>
      <w:tr w:rsidR="005304CC" w:rsidRPr="00122F1E" w14:paraId="15DAAD33" w14:textId="77777777" w:rsidTr="005D007D">
        <w:tc>
          <w:tcPr>
            <w:tcW w:w="3823" w:type="dxa"/>
            <w:vMerge/>
          </w:tcPr>
          <w:p w14:paraId="3DD40D5F" w14:textId="77777777" w:rsidR="005304CC" w:rsidRPr="00122F1E" w:rsidRDefault="005304CC" w:rsidP="005304CC">
            <w:pPr>
              <w:spacing w:after="0" w:line="240" w:lineRule="auto"/>
              <w:jc w:val="left"/>
              <w:outlineLvl w:val="4"/>
              <w:rPr>
                <w:rFonts w:asciiTheme="majorHAnsi" w:hAnsiTheme="majorHAnsi" w:cstheme="majorHAnsi"/>
                <w:b/>
                <w:sz w:val="20"/>
                <w:szCs w:val="20"/>
                <w:lang w:val="ru-RU"/>
              </w:rPr>
            </w:pPr>
          </w:p>
        </w:tc>
        <w:tc>
          <w:tcPr>
            <w:tcW w:w="4819" w:type="dxa"/>
          </w:tcPr>
          <w:p w14:paraId="0B11B79A" w14:textId="2268AAEE" w:rsidR="005304CC" w:rsidRPr="00122F1E" w:rsidRDefault="005304CC" w:rsidP="005304CC">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207 «</w:t>
            </w:r>
            <w:proofErr w:type="spellStart"/>
            <w:r w:rsidRPr="00122F1E">
              <w:rPr>
                <w:rFonts w:asciiTheme="majorHAnsi" w:hAnsiTheme="majorHAnsi" w:cstheme="majorHAnsi"/>
                <w:b/>
                <w:sz w:val="20"/>
                <w:szCs w:val="20"/>
                <w:lang w:val="ru-RU"/>
              </w:rPr>
              <w:t>Aquatic</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biodiversity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aquaculture</w:t>
            </w:r>
            <w:proofErr w:type="spellEnd"/>
            <w:r w:rsidRPr="00122F1E">
              <w:rPr>
                <w:rFonts w:asciiTheme="majorHAnsi" w:hAnsiTheme="majorHAnsi" w:cstheme="majorHAnsi"/>
                <w:b/>
                <w:sz w:val="20"/>
                <w:szCs w:val="20"/>
                <w:lang w:val="ru-RU"/>
              </w:rPr>
              <w:t>»</w:t>
            </w:r>
          </w:p>
        </w:tc>
        <w:tc>
          <w:tcPr>
            <w:tcW w:w="6484" w:type="dxa"/>
          </w:tcPr>
          <w:p w14:paraId="41BD4A5D" w14:textId="1D79AE67"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Fish</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farming</w:t>
            </w:r>
            <w:proofErr w:type="spellEnd"/>
          </w:p>
        </w:tc>
      </w:tr>
      <w:tr w:rsidR="005304CC" w:rsidRPr="00122F1E" w14:paraId="06890FFE" w14:textId="77777777" w:rsidTr="005D007D">
        <w:tc>
          <w:tcPr>
            <w:tcW w:w="3823" w:type="dxa"/>
            <w:vMerge/>
          </w:tcPr>
          <w:p w14:paraId="60A42B67" w14:textId="77777777" w:rsidR="005304CC" w:rsidRPr="00122F1E" w:rsidRDefault="005304CC" w:rsidP="005304CC">
            <w:pPr>
              <w:spacing w:after="0" w:line="240" w:lineRule="auto"/>
              <w:jc w:val="left"/>
              <w:outlineLvl w:val="4"/>
              <w:rPr>
                <w:rFonts w:asciiTheme="majorHAnsi" w:hAnsiTheme="majorHAnsi" w:cstheme="majorHAnsi"/>
                <w:b/>
                <w:sz w:val="20"/>
                <w:szCs w:val="20"/>
                <w:lang w:val="ru-RU"/>
              </w:rPr>
            </w:pPr>
          </w:p>
        </w:tc>
        <w:tc>
          <w:tcPr>
            <w:tcW w:w="4819" w:type="dxa"/>
          </w:tcPr>
          <w:p w14:paraId="152202C9" w14:textId="156269E2" w:rsidR="005304CC" w:rsidRPr="00122F1E" w:rsidRDefault="005304CC" w:rsidP="005304CC">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208 «</w:t>
            </w:r>
            <w:proofErr w:type="spellStart"/>
            <w:r w:rsidRPr="00122F1E">
              <w:rPr>
                <w:rFonts w:asciiTheme="majorHAnsi" w:hAnsiTheme="majorHAnsi" w:cstheme="majorHAnsi"/>
                <w:b/>
                <w:sz w:val="20"/>
                <w:szCs w:val="20"/>
                <w:lang w:val="ru-RU"/>
              </w:rPr>
              <w:t>Agroengineering</w:t>
            </w:r>
            <w:proofErr w:type="spellEnd"/>
            <w:r w:rsidRPr="00122F1E">
              <w:rPr>
                <w:rFonts w:asciiTheme="majorHAnsi" w:hAnsiTheme="majorHAnsi" w:cstheme="majorHAnsi"/>
                <w:b/>
                <w:sz w:val="20"/>
                <w:szCs w:val="20"/>
                <w:lang w:val="ru-RU"/>
              </w:rPr>
              <w:t>»</w:t>
            </w:r>
          </w:p>
        </w:tc>
        <w:tc>
          <w:tcPr>
            <w:tcW w:w="6484" w:type="dxa"/>
          </w:tcPr>
          <w:p w14:paraId="54D18FDE" w14:textId="26DD93BE"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Microbiology</w:t>
            </w:r>
            <w:proofErr w:type="spellEnd"/>
          </w:p>
        </w:tc>
      </w:tr>
      <w:tr w:rsidR="001E4071" w:rsidRPr="00122F1E" w14:paraId="50CB306D" w14:textId="77777777" w:rsidTr="005D007D">
        <w:tc>
          <w:tcPr>
            <w:tcW w:w="3823" w:type="dxa"/>
            <w:vMerge w:val="restart"/>
          </w:tcPr>
          <w:p w14:paraId="30F31A9E" w14:textId="052A5910"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21 VETERINARY MEDICINE</w:t>
            </w:r>
          </w:p>
          <w:p w14:paraId="20FD44DC" w14:textId="77777777" w:rsidR="001E4071" w:rsidRPr="00122F1E" w:rsidRDefault="001E4071" w:rsidP="001E4071">
            <w:pPr>
              <w:spacing w:after="0" w:line="240" w:lineRule="auto"/>
              <w:jc w:val="left"/>
              <w:outlineLvl w:val="4"/>
              <w:rPr>
                <w:rFonts w:asciiTheme="majorHAnsi" w:hAnsiTheme="majorHAnsi" w:cstheme="majorHAnsi"/>
                <w:b/>
                <w:sz w:val="20"/>
                <w:szCs w:val="20"/>
                <w:lang w:val="ru-RU"/>
              </w:rPr>
            </w:pPr>
          </w:p>
        </w:tc>
        <w:tc>
          <w:tcPr>
            <w:tcW w:w="4819" w:type="dxa"/>
          </w:tcPr>
          <w:p w14:paraId="2F4777C0" w14:textId="645245EA"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ru-RU"/>
              </w:rPr>
              <w:t>211 «</w:t>
            </w:r>
            <w:proofErr w:type="spellStart"/>
            <w:r w:rsidRPr="00122F1E">
              <w:rPr>
                <w:rFonts w:asciiTheme="majorHAnsi" w:hAnsiTheme="majorHAnsi" w:cstheme="majorHAnsi"/>
                <w:b/>
                <w:sz w:val="20"/>
                <w:szCs w:val="20"/>
                <w:lang w:val="ru-RU"/>
              </w:rPr>
              <w:t>Veterinary</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Medicine</w:t>
            </w:r>
            <w:proofErr w:type="spellEnd"/>
            <w:r w:rsidRPr="00122F1E">
              <w:rPr>
                <w:rFonts w:asciiTheme="majorHAnsi" w:hAnsiTheme="majorHAnsi" w:cstheme="majorHAnsi"/>
                <w:b/>
                <w:sz w:val="20"/>
                <w:szCs w:val="20"/>
                <w:lang w:val="ru-RU"/>
              </w:rPr>
              <w:t>»</w:t>
            </w:r>
          </w:p>
        </w:tc>
        <w:tc>
          <w:tcPr>
            <w:tcW w:w="6484" w:type="dxa"/>
          </w:tcPr>
          <w:p w14:paraId="41E54D18" w14:textId="3D279E4B"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Diagnostics and therapy of animals</w:t>
            </w:r>
          </w:p>
          <w:p w14:paraId="14CB7B4C" w14:textId="33F0748B"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Pathology, oncology and morphology of animals</w:t>
            </w:r>
          </w:p>
          <w:p w14:paraId="5D45C376" w14:textId="2AB3D569"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 xml:space="preserve">Veterinary microbiology, </w:t>
            </w:r>
            <w:proofErr w:type="spellStart"/>
            <w:r w:rsidRPr="00122F1E">
              <w:rPr>
                <w:rFonts w:asciiTheme="majorHAnsi" w:hAnsiTheme="majorHAnsi" w:cstheme="majorHAnsi"/>
                <w:color w:val="000000" w:themeColor="text1"/>
                <w:sz w:val="20"/>
                <w:szCs w:val="20"/>
                <w:lang w:val="en-US"/>
              </w:rPr>
              <w:t>epizootiology</w:t>
            </w:r>
            <w:proofErr w:type="spellEnd"/>
            <w:r w:rsidRPr="00122F1E">
              <w:rPr>
                <w:rFonts w:asciiTheme="majorHAnsi" w:hAnsiTheme="majorHAnsi" w:cstheme="majorHAnsi"/>
                <w:color w:val="000000" w:themeColor="text1"/>
                <w:sz w:val="20"/>
                <w:szCs w:val="20"/>
                <w:lang w:val="en-US"/>
              </w:rPr>
              <w:t>, infectious diseases and immunology</w:t>
            </w:r>
          </w:p>
          <w:p w14:paraId="58687030" w14:textId="500ED99C"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Veterinary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pharmacology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toxicology</w:t>
            </w:r>
            <w:proofErr w:type="spellEnd"/>
          </w:p>
          <w:p w14:paraId="39A4D7FA" w14:textId="64BF25EA"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Veterinary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surgery</w:t>
            </w:r>
            <w:proofErr w:type="spellEnd"/>
          </w:p>
          <w:p w14:paraId="03FE52F0" w14:textId="141E5F99"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Veterinary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obstetrics</w:t>
            </w:r>
            <w:proofErr w:type="spellEnd"/>
          </w:p>
          <w:p w14:paraId="4EC06EBE" w14:textId="6C461F09"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Parasitology</w:t>
            </w:r>
            <w:proofErr w:type="spellEnd"/>
          </w:p>
          <w:p w14:paraId="476559A5" w14:textId="59218DC9"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Biochemistry</w:t>
            </w:r>
            <w:proofErr w:type="spellEnd"/>
          </w:p>
          <w:p w14:paraId="63C9D3B2" w14:textId="7749390C" w:rsidR="001E4071"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t>Human</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animal</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physiology</w:t>
            </w:r>
            <w:proofErr w:type="spellEnd"/>
          </w:p>
        </w:tc>
      </w:tr>
      <w:tr w:rsidR="001E4071" w:rsidRPr="00122F1E" w14:paraId="4AC5F2A5" w14:textId="77777777" w:rsidTr="005D007D">
        <w:tc>
          <w:tcPr>
            <w:tcW w:w="3823" w:type="dxa"/>
            <w:vMerge/>
          </w:tcPr>
          <w:p w14:paraId="6842BCBD" w14:textId="77777777" w:rsidR="001E4071" w:rsidRPr="00122F1E" w:rsidRDefault="001E4071" w:rsidP="001E4071">
            <w:pPr>
              <w:spacing w:after="0" w:line="240" w:lineRule="auto"/>
              <w:jc w:val="left"/>
              <w:outlineLvl w:val="4"/>
              <w:rPr>
                <w:rFonts w:asciiTheme="majorHAnsi" w:hAnsiTheme="majorHAnsi" w:cstheme="majorHAnsi"/>
                <w:b/>
                <w:sz w:val="20"/>
                <w:szCs w:val="20"/>
                <w:lang w:val="ru-RU"/>
              </w:rPr>
            </w:pPr>
          </w:p>
        </w:tc>
        <w:tc>
          <w:tcPr>
            <w:tcW w:w="4819" w:type="dxa"/>
          </w:tcPr>
          <w:p w14:paraId="634F83F6" w14:textId="74CAB149"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en-US"/>
              </w:rPr>
            </w:pPr>
            <w:r w:rsidRPr="00122F1E">
              <w:rPr>
                <w:rFonts w:asciiTheme="majorHAnsi" w:hAnsiTheme="majorHAnsi" w:cstheme="majorHAnsi"/>
                <w:b/>
                <w:sz w:val="20"/>
                <w:szCs w:val="20"/>
                <w:lang w:val="en-US"/>
              </w:rPr>
              <w:t>212 «Veterinary Hygiene, Sanitation and Expertise»</w:t>
            </w:r>
          </w:p>
        </w:tc>
        <w:tc>
          <w:tcPr>
            <w:tcW w:w="6484" w:type="dxa"/>
          </w:tcPr>
          <w:p w14:paraId="12F65945" w14:textId="77777777" w:rsidR="005304CC"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en-US"/>
              </w:rPr>
            </w:pPr>
            <w:r w:rsidRPr="00122F1E">
              <w:rPr>
                <w:rFonts w:asciiTheme="majorHAnsi" w:hAnsiTheme="majorHAnsi" w:cstheme="majorHAnsi"/>
                <w:color w:val="000000" w:themeColor="text1"/>
                <w:sz w:val="20"/>
                <w:szCs w:val="20"/>
                <w:lang w:val="en-US"/>
              </w:rPr>
              <w:t>Hygiene of animals and veterinary sanitation (veterinary)</w:t>
            </w:r>
          </w:p>
          <w:p w14:paraId="7C866462" w14:textId="4462BD10" w:rsidR="001E4071" w:rsidRPr="00122F1E" w:rsidRDefault="005304CC" w:rsidP="00122F1E">
            <w:pPr>
              <w:pStyle w:val="aa"/>
              <w:numPr>
                <w:ilvl w:val="0"/>
                <w:numId w:val="26"/>
              </w:numPr>
              <w:spacing w:after="0" w:line="240" w:lineRule="auto"/>
              <w:jc w:val="left"/>
              <w:outlineLvl w:val="4"/>
              <w:rPr>
                <w:rFonts w:asciiTheme="majorHAnsi" w:hAnsiTheme="majorHAnsi" w:cstheme="majorHAnsi"/>
                <w:color w:val="000000" w:themeColor="text1"/>
                <w:sz w:val="20"/>
                <w:szCs w:val="20"/>
                <w:lang w:val="ru-RU"/>
              </w:rPr>
            </w:pPr>
            <w:proofErr w:type="spellStart"/>
            <w:r w:rsidRPr="00122F1E">
              <w:rPr>
                <w:rFonts w:asciiTheme="majorHAnsi" w:hAnsiTheme="majorHAnsi" w:cstheme="majorHAnsi"/>
                <w:color w:val="000000" w:themeColor="text1"/>
                <w:sz w:val="20"/>
                <w:szCs w:val="20"/>
                <w:lang w:val="ru-RU"/>
              </w:rPr>
              <w:lastRenderedPageBreak/>
              <w:t>Veterinary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and</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sanitary</w:t>
            </w:r>
            <w:proofErr w:type="spellEnd"/>
            <w:r w:rsidRPr="00122F1E">
              <w:rPr>
                <w:rFonts w:asciiTheme="majorHAnsi" w:hAnsiTheme="majorHAnsi" w:cstheme="majorHAnsi"/>
                <w:color w:val="000000" w:themeColor="text1"/>
                <w:sz w:val="20"/>
                <w:szCs w:val="20"/>
                <w:lang w:val="ru-RU"/>
              </w:rPr>
              <w:t xml:space="preserve"> </w:t>
            </w:r>
            <w:proofErr w:type="spellStart"/>
            <w:r w:rsidRPr="00122F1E">
              <w:rPr>
                <w:rFonts w:asciiTheme="majorHAnsi" w:hAnsiTheme="majorHAnsi" w:cstheme="majorHAnsi"/>
                <w:color w:val="000000" w:themeColor="text1"/>
                <w:sz w:val="20"/>
                <w:szCs w:val="20"/>
                <w:lang w:val="ru-RU"/>
              </w:rPr>
              <w:t>expertise</w:t>
            </w:r>
            <w:proofErr w:type="spellEnd"/>
          </w:p>
        </w:tc>
      </w:tr>
      <w:tr w:rsidR="001E4071" w:rsidRPr="00122F1E" w14:paraId="023BB07A" w14:textId="77777777" w:rsidTr="004A5837">
        <w:trPr>
          <w:trHeight w:val="610"/>
        </w:trPr>
        <w:tc>
          <w:tcPr>
            <w:tcW w:w="3823" w:type="dxa"/>
          </w:tcPr>
          <w:p w14:paraId="1FC1A845" w14:textId="2AAAC01B"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lastRenderedPageBreak/>
              <w:t>28 PUBLIC MANAGEMENT AND ADMINISTRATION</w:t>
            </w:r>
          </w:p>
        </w:tc>
        <w:tc>
          <w:tcPr>
            <w:tcW w:w="4819" w:type="dxa"/>
          </w:tcPr>
          <w:p w14:paraId="63612619" w14:textId="086E4021" w:rsidR="001E4071" w:rsidRPr="00122F1E" w:rsidRDefault="001E4071" w:rsidP="001E4071">
            <w:pPr>
              <w:shd w:val="clear" w:color="auto" w:fill="FFFFFF"/>
              <w:spacing w:after="0" w:line="240" w:lineRule="auto"/>
              <w:jc w:val="left"/>
              <w:outlineLvl w:val="4"/>
              <w:rPr>
                <w:rFonts w:asciiTheme="majorHAnsi" w:hAnsiTheme="majorHAnsi" w:cstheme="majorHAnsi"/>
                <w:b/>
                <w:sz w:val="20"/>
                <w:szCs w:val="20"/>
                <w:lang w:val="ru-RU"/>
              </w:rPr>
            </w:pPr>
            <w:r w:rsidRPr="00122F1E">
              <w:rPr>
                <w:rFonts w:asciiTheme="majorHAnsi" w:hAnsiTheme="majorHAnsi" w:cstheme="majorHAnsi"/>
                <w:b/>
                <w:sz w:val="20"/>
                <w:szCs w:val="20"/>
                <w:lang w:val="ru-RU"/>
              </w:rPr>
              <w:t>281 «</w:t>
            </w:r>
            <w:proofErr w:type="spellStart"/>
            <w:r w:rsidRPr="00122F1E">
              <w:rPr>
                <w:rFonts w:asciiTheme="majorHAnsi" w:hAnsiTheme="majorHAnsi" w:cstheme="majorHAnsi"/>
                <w:b/>
                <w:sz w:val="20"/>
                <w:szCs w:val="20"/>
                <w:lang w:val="ru-RU"/>
              </w:rPr>
              <w:t>Public</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Management</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and</w:t>
            </w:r>
            <w:proofErr w:type="spellEnd"/>
            <w:r w:rsidRPr="00122F1E">
              <w:rPr>
                <w:rFonts w:asciiTheme="majorHAnsi" w:hAnsiTheme="majorHAnsi" w:cstheme="majorHAnsi"/>
                <w:b/>
                <w:sz w:val="20"/>
                <w:szCs w:val="20"/>
                <w:lang w:val="ru-RU"/>
              </w:rPr>
              <w:t xml:space="preserve"> </w:t>
            </w:r>
            <w:proofErr w:type="spellStart"/>
            <w:r w:rsidRPr="00122F1E">
              <w:rPr>
                <w:rFonts w:asciiTheme="majorHAnsi" w:hAnsiTheme="majorHAnsi" w:cstheme="majorHAnsi"/>
                <w:b/>
                <w:sz w:val="20"/>
                <w:szCs w:val="20"/>
                <w:lang w:val="ru-RU"/>
              </w:rPr>
              <w:t>Administration</w:t>
            </w:r>
            <w:proofErr w:type="spellEnd"/>
            <w:r w:rsidRPr="00122F1E">
              <w:rPr>
                <w:rFonts w:asciiTheme="majorHAnsi" w:hAnsiTheme="majorHAnsi" w:cstheme="majorHAnsi"/>
                <w:b/>
                <w:sz w:val="20"/>
                <w:szCs w:val="20"/>
                <w:lang w:val="ru-RU"/>
              </w:rPr>
              <w:t>»</w:t>
            </w:r>
          </w:p>
        </w:tc>
        <w:tc>
          <w:tcPr>
            <w:tcW w:w="6484" w:type="dxa"/>
          </w:tcPr>
          <w:p w14:paraId="20FF6E6B" w14:textId="2670DFB6" w:rsidR="001E4071" w:rsidRPr="00122F1E" w:rsidRDefault="00B95ABE" w:rsidP="00B95ABE">
            <w:pPr>
              <w:pStyle w:val="aa"/>
              <w:numPr>
                <w:ilvl w:val="0"/>
                <w:numId w:val="41"/>
              </w:numPr>
              <w:spacing w:after="0" w:line="240" w:lineRule="auto"/>
              <w:jc w:val="left"/>
              <w:outlineLvl w:val="4"/>
              <w:rPr>
                <w:rFonts w:asciiTheme="majorHAnsi" w:hAnsiTheme="majorHAnsi" w:cstheme="majorHAnsi"/>
                <w:sz w:val="20"/>
                <w:szCs w:val="20"/>
                <w:lang w:val="ru-RU"/>
              </w:rPr>
            </w:pPr>
            <w:proofErr w:type="spellStart"/>
            <w:r w:rsidRPr="00122F1E">
              <w:rPr>
                <w:rFonts w:asciiTheme="majorHAnsi" w:hAnsiTheme="majorHAnsi" w:cstheme="majorHAnsi"/>
                <w:sz w:val="20"/>
                <w:szCs w:val="20"/>
                <w:lang w:val="ru-RU"/>
              </w:rPr>
              <w:t>Mechanisms</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of</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public</w:t>
            </w:r>
            <w:proofErr w:type="spellEnd"/>
            <w:r w:rsidRPr="00122F1E">
              <w:rPr>
                <w:rFonts w:asciiTheme="majorHAnsi" w:hAnsiTheme="majorHAnsi" w:cstheme="majorHAnsi"/>
                <w:sz w:val="20"/>
                <w:szCs w:val="20"/>
                <w:lang w:val="ru-RU"/>
              </w:rPr>
              <w:t xml:space="preserve"> </w:t>
            </w:r>
            <w:proofErr w:type="spellStart"/>
            <w:r w:rsidRPr="00122F1E">
              <w:rPr>
                <w:rFonts w:asciiTheme="majorHAnsi" w:hAnsiTheme="majorHAnsi" w:cstheme="majorHAnsi"/>
                <w:sz w:val="20"/>
                <w:szCs w:val="20"/>
                <w:lang w:val="ru-RU"/>
              </w:rPr>
              <w:t>administration</w:t>
            </w:r>
            <w:proofErr w:type="spellEnd"/>
          </w:p>
        </w:tc>
      </w:tr>
    </w:tbl>
    <w:p w14:paraId="2CA526CC" w14:textId="77777777" w:rsidR="00F96290" w:rsidRPr="00122F1E" w:rsidRDefault="00F96290" w:rsidP="00F96290">
      <w:pPr>
        <w:shd w:val="clear" w:color="auto" w:fill="FFFFFF"/>
        <w:spacing w:after="0" w:line="240" w:lineRule="auto"/>
        <w:jc w:val="left"/>
        <w:outlineLvl w:val="4"/>
        <w:rPr>
          <w:rFonts w:asciiTheme="majorHAnsi" w:hAnsiTheme="majorHAnsi" w:cstheme="majorHAnsi"/>
          <w:color w:val="FF0000"/>
          <w:sz w:val="20"/>
          <w:szCs w:val="20"/>
          <w:lang w:val="ru-RU"/>
        </w:rPr>
      </w:pPr>
    </w:p>
    <w:p w14:paraId="4FAE069E" w14:textId="6240BC21" w:rsidR="00FC1B45" w:rsidRPr="00122F1E" w:rsidRDefault="00FC1B45" w:rsidP="007D1CD0">
      <w:pPr>
        <w:shd w:val="clear" w:color="auto" w:fill="FFFFFF"/>
        <w:spacing w:after="240" w:line="240" w:lineRule="auto"/>
        <w:jc w:val="left"/>
        <w:outlineLvl w:val="4"/>
        <w:rPr>
          <w:rFonts w:asciiTheme="majorHAnsi" w:hAnsiTheme="majorHAnsi" w:cstheme="majorHAnsi"/>
          <w:b/>
          <w:color w:val="FF0000"/>
          <w:sz w:val="20"/>
          <w:szCs w:val="20"/>
          <w:lang w:val="ru-RU"/>
        </w:rPr>
      </w:pPr>
      <w:r w:rsidRPr="00122F1E">
        <w:rPr>
          <w:rFonts w:asciiTheme="majorHAnsi" w:hAnsiTheme="majorHAnsi" w:cstheme="majorHAnsi"/>
          <w:noProof/>
          <w:color w:val="FF0000"/>
          <w:lang/>
        </w:rPr>
        <mc:AlternateContent>
          <mc:Choice Requires="wps">
            <w:drawing>
              <wp:anchor distT="0" distB="0" distL="114300" distR="114300" simplePos="0" relativeHeight="251675648" behindDoc="0" locked="0" layoutInCell="1" allowOverlap="1" wp14:anchorId="687E2AEF" wp14:editId="4B41F0B6">
                <wp:simplePos x="0" y="0"/>
                <wp:positionH relativeFrom="column">
                  <wp:posOffset>0</wp:posOffset>
                </wp:positionH>
                <wp:positionV relativeFrom="paragraph">
                  <wp:posOffset>38100</wp:posOffset>
                </wp:positionV>
                <wp:extent cx="9639300" cy="15240"/>
                <wp:effectExtent l="38100" t="38100" r="76200" b="8001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9639300" cy="1524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46970D6" id="Прямая соединительная линия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3pt" to="7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" strokecolor="#4f81bd" strokeweight="2pt">
                <v:shadow on="t" color="black" opacity="24903f" origin=",.5" offset="0,.55556mm"/>
              </v:line>
            </w:pict>
          </mc:Fallback>
        </mc:AlternateContent>
      </w:r>
    </w:p>
    <w:p w14:paraId="41C172DC" w14:textId="77777777" w:rsidR="00B95ABE" w:rsidRPr="00122F1E" w:rsidRDefault="00303E7D" w:rsidP="00B95ABE">
      <w:pPr>
        <w:jc w:val="left"/>
        <w:rPr>
          <w:rFonts w:asciiTheme="majorHAnsi" w:hAnsiTheme="majorHAnsi" w:cstheme="majorHAnsi"/>
          <w:b/>
          <w:sz w:val="24"/>
          <w:szCs w:val="24"/>
          <w:lang w:val="x-none"/>
        </w:rPr>
      </w:pPr>
      <w:r w:rsidRPr="00122F1E">
        <w:rPr>
          <w:rFonts w:asciiTheme="majorHAnsi" w:hAnsiTheme="majorHAnsi" w:cstheme="majorHAnsi"/>
          <w:b/>
          <w:sz w:val="24"/>
          <w:szCs w:val="24"/>
          <w:lang w:val="x-none"/>
        </w:rPr>
        <w:t xml:space="preserve">10 </w:t>
      </w:r>
      <w:r w:rsidR="00B95ABE" w:rsidRPr="00122F1E">
        <w:rPr>
          <w:rFonts w:asciiTheme="majorHAnsi" w:hAnsiTheme="majorHAnsi" w:cstheme="majorHAnsi"/>
          <w:b/>
          <w:sz w:val="24"/>
          <w:szCs w:val="24"/>
          <w:lang w:val="en-US"/>
        </w:rPr>
        <w:t>BENEFITS</w:t>
      </w:r>
      <w:r w:rsidRPr="00122F1E">
        <w:rPr>
          <w:rFonts w:asciiTheme="majorHAnsi" w:hAnsiTheme="majorHAnsi" w:cstheme="majorHAnsi"/>
          <w:b/>
          <w:sz w:val="24"/>
          <w:szCs w:val="24"/>
          <w:lang w:val="x-none"/>
        </w:rPr>
        <w:t xml:space="preserve"> </w:t>
      </w:r>
      <w:r w:rsidR="00B95ABE" w:rsidRPr="00122F1E">
        <w:rPr>
          <w:rFonts w:asciiTheme="majorHAnsi" w:hAnsiTheme="majorHAnsi" w:cstheme="majorHAnsi"/>
          <w:b/>
          <w:sz w:val="24"/>
          <w:szCs w:val="24"/>
          <w:lang w:val="en-US"/>
        </w:rPr>
        <w:t xml:space="preserve">OF STUDYING AT THE </w:t>
      </w:r>
      <w:r w:rsidR="00B95ABE" w:rsidRPr="00122F1E">
        <w:rPr>
          <w:rFonts w:asciiTheme="majorHAnsi" w:hAnsiTheme="majorHAnsi" w:cstheme="majorHAnsi"/>
          <w:b/>
          <w:sz w:val="24"/>
          <w:szCs w:val="24"/>
          <w:lang w:val="x-none"/>
        </w:rPr>
        <w:t>NATIONAL UNIVERSITY OF</w:t>
      </w:r>
      <w:r w:rsidR="00B95ABE" w:rsidRPr="00122F1E">
        <w:rPr>
          <w:rFonts w:asciiTheme="majorHAnsi" w:hAnsiTheme="majorHAnsi" w:cstheme="majorHAnsi"/>
          <w:b/>
          <w:sz w:val="24"/>
          <w:szCs w:val="24"/>
          <w:lang w:val="en-US"/>
        </w:rPr>
        <w:t xml:space="preserve"> </w:t>
      </w:r>
      <w:r w:rsidR="00B95ABE" w:rsidRPr="00122F1E">
        <w:rPr>
          <w:rFonts w:asciiTheme="majorHAnsi" w:hAnsiTheme="majorHAnsi" w:cstheme="majorHAnsi"/>
          <w:b/>
          <w:sz w:val="24"/>
          <w:szCs w:val="24"/>
          <w:lang w:val="x-none"/>
        </w:rPr>
        <w:t xml:space="preserve">LIFE AND ENVIRONMENTAL SCIENCES OF UKRAINE </w:t>
      </w:r>
    </w:p>
    <w:p w14:paraId="3063BD3C" w14:textId="4B1A44C3"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1. </w:t>
      </w:r>
      <w:r w:rsidR="00B95ABE" w:rsidRPr="00122F1E">
        <w:rPr>
          <w:rFonts w:asciiTheme="majorHAnsi" w:hAnsiTheme="majorHAnsi" w:cstheme="majorHAnsi"/>
          <w:b/>
          <w:sz w:val="20"/>
          <w:szCs w:val="20"/>
          <w:lang w:val="x-none"/>
        </w:rPr>
        <w:t>Status of National and Research University</w:t>
      </w:r>
    </w:p>
    <w:p w14:paraId="0CE10772" w14:textId="5814872A" w:rsidR="00B95ABE" w:rsidRPr="00122F1E" w:rsidRDefault="00B95ABE" w:rsidP="00B95ABE">
      <w:pPr>
        <w:rPr>
          <w:rFonts w:asciiTheme="majorHAnsi" w:hAnsiTheme="majorHAnsi" w:cstheme="majorHAnsi"/>
          <w:sz w:val="20"/>
          <w:szCs w:val="20"/>
          <w:lang w:val="x-none"/>
        </w:rPr>
      </w:pPr>
      <w:r w:rsidRPr="00122F1E">
        <w:rPr>
          <w:rFonts w:asciiTheme="majorHAnsi" w:hAnsiTheme="majorHAnsi" w:cstheme="majorHAnsi"/>
          <w:sz w:val="20"/>
          <w:szCs w:val="20"/>
          <w:lang w:val="x-none"/>
        </w:rPr>
        <w:t>National University of Life and Environmental Sciences of Ukraine is a leading national research institution in the field of biotechnolog</w:t>
      </w:r>
      <w:r w:rsidRPr="00122F1E">
        <w:rPr>
          <w:rFonts w:asciiTheme="majorHAnsi" w:hAnsiTheme="majorHAnsi" w:cstheme="majorHAnsi"/>
          <w:sz w:val="20"/>
          <w:szCs w:val="20"/>
          <w:lang w:val="en-US"/>
        </w:rPr>
        <w:t>ies</w:t>
      </w:r>
      <w:r w:rsidRPr="00122F1E">
        <w:rPr>
          <w:rFonts w:asciiTheme="majorHAnsi" w:hAnsiTheme="majorHAnsi" w:cstheme="majorHAnsi"/>
          <w:sz w:val="20"/>
          <w:szCs w:val="20"/>
          <w:lang w:val="x-none"/>
        </w:rPr>
        <w:t>, nature conservation, food security with more than a century of history, is known for its rich traditions and is famous for its numerous achievements. Educational process and scientific research are provided by more than one and a half thousand teachers and scientists - among them 17 academicians, 240 doctors of sciences and professors and 920 candidates of sciences and associate professors.</w:t>
      </w:r>
    </w:p>
    <w:p w14:paraId="649419CE" w14:textId="566A347C" w:rsidR="00303E7D" w:rsidRPr="00122F1E" w:rsidRDefault="00303E7D" w:rsidP="00F52A59">
      <w:pPr>
        <w:spacing w:after="0"/>
        <w:rPr>
          <w:rFonts w:asciiTheme="majorHAnsi" w:hAnsiTheme="majorHAnsi" w:cstheme="majorHAnsi"/>
          <w:b/>
          <w:sz w:val="20"/>
          <w:szCs w:val="20"/>
          <w:lang w:val="en-US"/>
        </w:rPr>
      </w:pPr>
      <w:r w:rsidRPr="00122F1E">
        <w:rPr>
          <w:rFonts w:asciiTheme="majorHAnsi" w:hAnsiTheme="majorHAnsi" w:cstheme="majorHAnsi"/>
          <w:b/>
          <w:sz w:val="20"/>
          <w:szCs w:val="20"/>
          <w:lang w:val="x-none"/>
        </w:rPr>
        <w:t xml:space="preserve">2. </w:t>
      </w:r>
      <w:r w:rsidR="00960BBC" w:rsidRPr="00122F1E">
        <w:rPr>
          <w:rFonts w:asciiTheme="majorHAnsi" w:hAnsiTheme="majorHAnsi" w:cstheme="majorHAnsi"/>
          <w:b/>
          <w:sz w:val="20"/>
          <w:szCs w:val="20"/>
          <w:lang w:val="en-US"/>
        </w:rPr>
        <w:t>Levels of education</w:t>
      </w:r>
    </w:p>
    <w:p w14:paraId="20AED70B" w14:textId="78DC31C8" w:rsidR="00303E7D" w:rsidRPr="00122F1E" w:rsidRDefault="00960BBC" w:rsidP="00F52A59">
      <w:pPr>
        <w:spacing w:after="0"/>
        <w:rPr>
          <w:rFonts w:asciiTheme="majorHAnsi" w:hAnsiTheme="majorHAnsi" w:cstheme="majorHAnsi"/>
          <w:sz w:val="20"/>
          <w:szCs w:val="20"/>
          <w:lang w:val="x-none"/>
        </w:rPr>
      </w:pPr>
      <w:r w:rsidRPr="00122F1E">
        <w:rPr>
          <w:rFonts w:asciiTheme="majorHAnsi" w:hAnsiTheme="majorHAnsi" w:cstheme="majorHAnsi"/>
          <w:sz w:val="20"/>
          <w:szCs w:val="20"/>
          <w:lang w:val="en-US"/>
        </w:rPr>
        <w:t>NULES</w:t>
      </w:r>
      <w:r w:rsidR="00303E7D" w:rsidRPr="00122F1E">
        <w:rPr>
          <w:rFonts w:asciiTheme="majorHAnsi" w:hAnsiTheme="majorHAnsi" w:cstheme="majorHAnsi"/>
          <w:sz w:val="20"/>
          <w:szCs w:val="20"/>
          <w:lang w:val="x-none"/>
        </w:rPr>
        <w:t xml:space="preserve"> </w:t>
      </w:r>
      <w:r w:rsidRPr="00122F1E">
        <w:rPr>
          <w:rFonts w:asciiTheme="majorHAnsi" w:hAnsiTheme="majorHAnsi" w:cstheme="majorHAnsi"/>
          <w:sz w:val="20"/>
          <w:szCs w:val="20"/>
          <w:lang w:val="x-none"/>
        </w:rPr>
        <w:t>prepares specialists for the educational degrees of a bachelor - master. The research skills of the best graduates can be developed by continuing their postgraduate and doctoral studies</w:t>
      </w:r>
      <w:r w:rsidRPr="00122F1E">
        <w:rPr>
          <w:rFonts w:asciiTheme="majorHAnsi" w:hAnsiTheme="majorHAnsi" w:cstheme="majorHAnsi"/>
          <w:sz w:val="20"/>
          <w:szCs w:val="20"/>
          <w:lang w:val="en-US"/>
        </w:rPr>
        <w:t>.</w:t>
      </w:r>
      <w:r w:rsidRPr="00122F1E">
        <w:rPr>
          <w:rFonts w:asciiTheme="majorHAnsi" w:hAnsiTheme="majorHAnsi" w:cstheme="majorHAnsi"/>
        </w:rPr>
        <w:t xml:space="preserve"> </w:t>
      </w:r>
      <w:r w:rsidRPr="00122F1E">
        <w:rPr>
          <w:rFonts w:asciiTheme="majorHAnsi" w:hAnsiTheme="majorHAnsi" w:cstheme="majorHAnsi"/>
          <w:sz w:val="20"/>
          <w:szCs w:val="20"/>
          <w:lang w:val="x-none"/>
        </w:rPr>
        <w:t xml:space="preserve">Also, students can simultaneously </w:t>
      </w:r>
      <w:r w:rsidRPr="00122F1E">
        <w:rPr>
          <w:rFonts w:asciiTheme="majorHAnsi" w:hAnsiTheme="majorHAnsi" w:cstheme="majorHAnsi"/>
          <w:sz w:val="20"/>
          <w:szCs w:val="20"/>
          <w:lang w:val="en-US"/>
        </w:rPr>
        <w:t>obtain</w:t>
      </w:r>
      <w:r w:rsidRPr="00122F1E">
        <w:rPr>
          <w:rFonts w:asciiTheme="majorHAnsi" w:hAnsiTheme="majorHAnsi" w:cstheme="majorHAnsi"/>
          <w:sz w:val="20"/>
          <w:szCs w:val="20"/>
          <w:lang w:val="x-none"/>
        </w:rPr>
        <w:t xml:space="preserve"> </w:t>
      </w:r>
      <w:r w:rsidRPr="00122F1E">
        <w:rPr>
          <w:rFonts w:asciiTheme="majorHAnsi" w:hAnsiTheme="majorHAnsi" w:cstheme="majorHAnsi"/>
          <w:sz w:val="20"/>
          <w:szCs w:val="20"/>
          <w:lang w:val="en-US"/>
        </w:rPr>
        <w:t xml:space="preserve">a </w:t>
      </w:r>
      <w:r w:rsidRPr="00122F1E">
        <w:rPr>
          <w:rFonts w:asciiTheme="majorHAnsi" w:hAnsiTheme="majorHAnsi" w:cstheme="majorHAnsi"/>
          <w:sz w:val="20"/>
          <w:szCs w:val="20"/>
          <w:lang w:val="x-none"/>
        </w:rPr>
        <w:t>second higher education.</w:t>
      </w:r>
    </w:p>
    <w:p w14:paraId="78BB63BA" w14:textId="77777777" w:rsidR="00960BBC" w:rsidRPr="00122F1E" w:rsidRDefault="00960BBC" w:rsidP="00F52A59">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 xml:space="preserve">The university has a military training department that prepares officers for stock-gunners. </w:t>
      </w:r>
    </w:p>
    <w:p w14:paraId="5AF86B9F" w14:textId="77777777" w:rsidR="00960BBC" w:rsidRPr="00122F1E" w:rsidRDefault="00960BBC" w:rsidP="00F52A59">
      <w:pPr>
        <w:spacing w:after="0"/>
        <w:rPr>
          <w:rFonts w:asciiTheme="majorHAnsi" w:hAnsiTheme="majorHAnsi" w:cstheme="majorHAnsi"/>
          <w:sz w:val="20"/>
          <w:szCs w:val="20"/>
          <w:lang w:val="x-none"/>
        </w:rPr>
      </w:pPr>
    </w:p>
    <w:p w14:paraId="15269F7A" w14:textId="77777777" w:rsidR="00960BBC" w:rsidRPr="00122F1E" w:rsidRDefault="00960BBC" w:rsidP="00F52A59">
      <w:pPr>
        <w:rPr>
          <w:rFonts w:asciiTheme="majorHAnsi" w:hAnsiTheme="majorHAnsi" w:cstheme="majorHAnsi"/>
          <w:b/>
          <w:sz w:val="20"/>
          <w:szCs w:val="20"/>
          <w:lang w:val="en-US"/>
        </w:rPr>
      </w:pPr>
      <w:r w:rsidRPr="00122F1E">
        <w:rPr>
          <w:rFonts w:asciiTheme="majorHAnsi" w:hAnsiTheme="majorHAnsi" w:cstheme="majorHAnsi"/>
          <w:b/>
          <w:sz w:val="20"/>
          <w:szCs w:val="20"/>
          <w:lang w:val="en-US"/>
        </w:rPr>
        <w:t>3. Academic student mobility programs</w:t>
      </w:r>
    </w:p>
    <w:p w14:paraId="491B4028" w14:textId="44C070BD" w:rsidR="002100C8" w:rsidRPr="00122F1E" w:rsidRDefault="002100C8" w:rsidP="00F52A59">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While studying, anyone can take part in academic exchange programs with the best European and American universities. The University has contracts with more than 50 world-wide partnerships, implements more than 150 international cooperation agreements.</w:t>
      </w:r>
    </w:p>
    <w:p w14:paraId="039CEFAF" w14:textId="77777777" w:rsidR="002100C8" w:rsidRPr="00122F1E" w:rsidRDefault="002100C8" w:rsidP="00F52A59">
      <w:pPr>
        <w:spacing w:after="0"/>
        <w:rPr>
          <w:rFonts w:asciiTheme="majorHAnsi" w:hAnsiTheme="majorHAnsi" w:cstheme="majorHAnsi"/>
          <w:sz w:val="20"/>
          <w:szCs w:val="20"/>
          <w:lang w:val="x-none"/>
        </w:rPr>
      </w:pPr>
    </w:p>
    <w:p w14:paraId="496742F3" w14:textId="6DFDBC44"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4. </w:t>
      </w:r>
      <w:r w:rsidR="002100C8" w:rsidRPr="00122F1E">
        <w:rPr>
          <w:rFonts w:asciiTheme="majorHAnsi" w:hAnsiTheme="majorHAnsi" w:cstheme="majorHAnsi"/>
          <w:b/>
          <w:sz w:val="20"/>
          <w:szCs w:val="20"/>
          <w:lang w:val="x-none"/>
        </w:rPr>
        <w:t>Ability to get a double diploma</w:t>
      </w:r>
    </w:p>
    <w:p w14:paraId="198038F3" w14:textId="6D43B339" w:rsidR="00303E7D" w:rsidRPr="00122F1E" w:rsidRDefault="002100C8" w:rsidP="00F52A59">
      <w:pPr>
        <w:rPr>
          <w:rFonts w:asciiTheme="majorHAnsi" w:hAnsiTheme="majorHAnsi" w:cstheme="majorHAnsi"/>
          <w:sz w:val="20"/>
          <w:szCs w:val="20"/>
          <w:lang w:val="x-none"/>
        </w:rPr>
      </w:pPr>
      <w:r w:rsidRPr="00122F1E">
        <w:rPr>
          <w:rFonts w:asciiTheme="majorHAnsi" w:hAnsiTheme="majorHAnsi" w:cstheme="majorHAnsi"/>
          <w:sz w:val="20"/>
          <w:szCs w:val="20"/>
          <w:lang w:val="x-none"/>
        </w:rPr>
        <w:t>NULES</w:t>
      </w:r>
      <w:r w:rsidR="00303E7D" w:rsidRPr="00122F1E">
        <w:rPr>
          <w:rFonts w:asciiTheme="majorHAnsi" w:hAnsiTheme="majorHAnsi" w:cstheme="majorHAnsi"/>
          <w:sz w:val="20"/>
          <w:szCs w:val="20"/>
          <w:lang w:val="x-none"/>
        </w:rPr>
        <w:t xml:space="preserve"> </w:t>
      </w:r>
      <w:r w:rsidRPr="00122F1E">
        <w:rPr>
          <w:rFonts w:asciiTheme="majorHAnsi" w:hAnsiTheme="majorHAnsi" w:cstheme="majorHAnsi"/>
          <w:sz w:val="20"/>
          <w:szCs w:val="20"/>
          <w:lang w:val="x-none"/>
        </w:rPr>
        <w:t>provides an opportunity to study at international universities in the USA, Germany, Japan, Russia, Poland, the Netherlands, and, upon completion, receive a "double diploma" from a partner university.</w:t>
      </w:r>
    </w:p>
    <w:p w14:paraId="3EC8EDF9" w14:textId="6CB49C5D"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5. </w:t>
      </w:r>
      <w:r w:rsidR="003523E6" w:rsidRPr="00122F1E">
        <w:rPr>
          <w:rFonts w:asciiTheme="majorHAnsi" w:hAnsiTheme="majorHAnsi" w:cstheme="majorHAnsi"/>
          <w:b/>
          <w:sz w:val="20"/>
          <w:szCs w:val="20"/>
          <w:lang w:val="x-none"/>
        </w:rPr>
        <w:t>Foreign practice</w:t>
      </w:r>
    </w:p>
    <w:p w14:paraId="0BD25C3A" w14:textId="47CDB8BD" w:rsidR="00303E7D" w:rsidRPr="00122F1E" w:rsidRDefault="003523E6" w:rsidP="00F52A59">
      <w:pPr>
        <w:rPr>
          <w:rFonts w:asciiTheme="majorHAnsi" w:hAnsiTheme="majorHAnsi" w:cstheme="majorHAnsi"/>
          <w:sz w:val="20"/>
          <w:szCs w:val="20"/>
          <w:lang w:val="x-none"/>
        </w:rPr>
      </w:pPr>
      <w:r w:rsidRPr="00122F1E">
        <w:rPr>
          <w:rFonts w:asciiTheme="majorHAnsi" w:hAnsiTheme="majorHAnsi" w:cstheme="majorHAnsi"/>
          <w:sz w:val="20"/>
          <w:szCs w:val="20"/>
          <w:lang w:val="x-none"/>
        </w:rPr>
        <w:t>Every year, students undergo industrial practices in farms abroad - in Germany, Norway, Switzerland, Denmark, the USA, the Netherlands, France, Finland, Austria, Australia, Great Britain, Poland.</w:t>
      </w:r>
      <w:r w:rsidRPr="00122F1E">
        <w:rPr>
          <w:rFonts w:asciiTheme="majorHAnsi" w:hAnsiTheme="majorHAnsi" w:cstheme="majorHAnsi"/>
          <w:sz w:val="20"/>
          <w:szCs w:val="20"/>
          <w:lang w:val="en-US"/>
        </w:rPr>
        <w:t xml:space="preserve"> In addition</w:t>
      </w:r>
      <w:r w:rsidR="00303E7D" w:rsidRPr="00122F1E">
        <w:rPr>
          <w:rFonts w:asciiTheme="majorHAnsi" w:hAnsiTheme="majorHAnsi" w:cstheme="majorHAnsi"/>
          <w:sz w:val="20"/>
          <w:szCs w:val="20"/>
          <w:lang w:val="x-none"/>
        </w:rPr>
        <w:t xml:space="preserve">, </w:t>
      </w:r>
      <w:r w:rsidRPr="00122F1E">
        <w:rPr>
          <w:rFonts w:asciiTheme="majorHAnsi" w:hAnsiTheme="majorHAnsi" w:cstheme="majorHAnsi"/>
          <w:sz w:val="20"/>
          <w:szCs w:val="20"/>
          <w:lang w:val="x-none"/>
        </w:rPr>
        <w:t>NULES</w:t>
      </w:r>
      <w:r w:rsidR="00303E7D" w:rsidRPr="00122F1E">
        <w:rPr>
          <w:rFonts w:asciiTheme="majorHAnsi" w:hAnsiTheme="majorHAnsi" w:cstheme="majorHAnsi"/>
          <w:sz w:val="20"/>
          <w:szCs w:val="20"/>
          <w:lang w:val="x-none"/>
        </w:rPr>
        <w:t xml:space="preserve"> </w:t>
      </w:r>
      <w:r w:rsidRPr="00122F1E">
        <w:rPr>
          <w:rFonts w:asciiTheme="majorHAnsi" w:hAnsiTheme="majorHAnsi" w:cstheme="majorHAnsi"/>
          <w:sz w:val="20"/>
          <w:szCs w:val="20"/>
          <w:lang w:val="x-none"/>
        </w:rPr>
        <w:t xml:space="preserve">has developed partnerships with the country's agribusiness enterprises and beyond - John Dir Ukraine, Bruntaller, AMACO, </w:t>
      </w:r>
      <w:proofErr w:type="gramStart"/>
      <w:r w:rsidRPr="00122F1E">
        <w:rPr>
          <w:rFonts w:asciiTheme="majorHAnsi" w:hAnsiTheme="majorHAnsi" w:cstheme="majorHAnsi"/>
          <w:sz w:val="20"/>
          <w:szCs w:val="20"/>
          <w:lang w:val="x-none"/>
        </w:rPr>
        <w:t>Apollo</w:t>
      </w:r>
      <w:proofErr w:type="gramEnd"/>
      <w:r w:rsidRPr="00122F1E">
        <w:rPr>
          <w:rFonts w:asciiTheme="majorHAnsi" w:hAnsiTheme="majorHAnsi" w:cstheme="majorHAnsi"/>
          <w:sz w:val="20"/>
          <w:szCs w:val="20"/>
          <w:lang w:val="x-none"/>
        </w:rPr>
        <w:t>.</w:t>
      </w:r>
      <w:r w:rsidRPr="00122F1E">
        <w:rPr>
          <w:rFonts w:asciiTheme="majorHAnsi" w:hAnsiTheme="majorHAnsi" w:cstheme="majorHAnsi"/>
        </w:rPr>
        <w:t xml:space="preserve"> </w:t>
      </w:r>
      <w:r w:rsidRPr="00122F1E">
        <w:rPr>
          <w:rFonts w:asciiTheme="majorHAnsi" w:hAnsiTheme="majorHAnsi" w:cstheme="majorHAnsi"/>
          <w:sz w:val="20"/>
          <w:szCs w:val="20"/>
          <w:lang w:val="x-none"/>
        </w:rPr>
        <w:t>This creates additional opportunities for practical training and internships for students.</w:t>
      </w:r>
    </w:p>
    <w:p w14:paraId="5E5CEE0D" w14:textId="1422AE89"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6. </w:t>
      </w:r>
      <w:r w:rsidR="00CB4521" w:rsidRPr="00122F1E">
        <w:rPr>
          <w:rFonts w:asciiTheme="majorHAnsi" w:hAnsiTheme="majorHAnsi" w:cstheme="majorHAnsi"/>
          <w:b/>
          <w:sz w:val="20"/>
          <w:szCs w:val="20"/>
          <w:lang w:val="x-none"/>
        </w:rPr>
        <w:t>Learning</w:t>
      </w:r>
      <w:r w:rsidR="0012534E" w:rsidRPr="00122F1E">
        <w:rPr>
          <w:rFonts w:asciiTheme="majorHAnsi" w:hAnsiTheme="majorHAnsi" w:cstheme="majorHAnsi"/>
          <w:b/>
          <w:sz w:val="20"/>
          <w:szCs w:val="20"/>
          <w:lang w:val="en-US"/>
        </w:rPr>
        <w:t xml:space="preserve"> at the</w:t>
      </w:r>
      <w:r w:rsidR="00CB4521" w:rsidRPr="00122F1E">
        <w:rPr>
          <w:rFonts w:asciiTheme="majorHAnsi" w:hAnsiTheme="majorHAnsi" w:cstheme="majorHAnsi"/>
          <w:b/>
          <w:sz w:val="20"/>
          <w:szCs w:val="20"/>
          <w:lang w:val="x-none"/>
        </w:rPr>
        <w:t xml:space="preserve"> foreign languages</w:t>
      </w:r>
    </w:p>
    <w:p w14:paraId="2E25512D" w14:textId="17F5415F" w:rsidR="00303E7D" w:rsidRPr="00122F1E" w:rsidRDefault="0012534E" w:rsidP="00F52A59">
      <w:pPr>
        <w:rPr>
          <w:rFonts w:asciiTheme="majorHAnsi" w:hAnsiTheme="majorHAnsi" w:cstheme="majorHAnsi"/>
          <w:sz w:val="20"/>
          <w:szCs w:val="20"/>
          <w:lang w:val="x-none"/>
        </w:rPr>
      </w:pPr>
      <w:r w:rsidRPr="00122F1E">
        <w:rPr>
          <w:rFonts w:asciiTheme="majorHAnsi" w:hAnsiTheme="majorHAnsi" w:cstheme="majorHAnsi"/>
          <w:sz w:val="20"/>
          <w:szCs w:val="20"/>
          <w:lang w:val="x-none"/>
        </w:rPr>
        <w:t>Students of the university have an opportunity to study in groups of teaching subjects in English in 19 areas of training. Annually the list of specialties and subjects expands. After graduation, students receive a certificate</w:t>
      </w:r>
      <w:r w:rsidR="00303E7D" w:rsidRPr="00122F1E">
        <w:rPr>
          <w:rFonts w:asciiTheme="majorHAnsi" w:hAnsiTheme="majorHAnsi" w:cstheme="majorHAnsi"/>
          <w:sz w:val="20"/>
          <w:szCs w:val="20"/>
          <w:lang w:val="x-none"/>
        </w:rPr>
        <w:t>.</w:t>
      </w:r>
    </w:p>
    <w:p w14:paraId="0C4CC89E" w14:textId="5E39738A"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7. </w:t>
      </w:r>
      <w:r w:rsidR="0012534E" w:rsidRPr="00122F1E">
        <w:rPr>
          <w:rFonts w:asciiTheme="majorHAnsi" w:hAnsiTheme="majorHAnsi" w:cstheme="majorHAnsi"/>
          <w:b/>
          <w:sz w:val="20"/>
          <w:szCs w:val="20"/>
          <w:lang w:val="x-none"/>
        </w:rPr>
        <w:t>Convenient campus location, well-developed infrastructure</w:t>
      </w:r>
    </w:p>
    <w:p w14:paraId="78B91FF3" w14:textId="740DF745" w:rsidR="00303E7D" w:rsidRPr="00122F1E" w:rsidRDefault="0012534E" w:rsidP="00F52A59">
      <w:pPr>
        <w:rPr>
          <w:rFonts w:asciiTheme="majorHAnsi" w:hAnsiTheme="majorHAnsi" w:cstheme="majorHAnsi"/>
          <w:sz w:val="20"/>
          <w:szCs w:val="20"/>
          <w:lang w:val="x-none"/>
        </w:rPr>
      </w:pPr>
      <w:r w:rsidRPr="00122F1E">
        <w:rPr>
          <w:rFonts w:asciiTheme="majorHAnsi" w:hAnsiTheme="majorHAnsi" w:cstheme="majorHAnsi"/>
          <w:sz w:val="20"/>
          <w:szCs w:val="20"/>
          <w:lang w:val="x-none"/>
        </w:rPr>
        <w:t>17 educational buildings and 11 dormitories, in which students study and live, are located compactly close to the cultural center of the capital in the green zone - the only one in the metropolis of the national natural park "Goloseevsky".</w:t>
      </w:r>
      <w:r w:rsidRPr="00122F1E">
        <w:rPr>
          <w:rFonts w:asciiTheme="majorHAnsi" w:hAnsiTheme="majorHAnsi" w:cstheme="majorHAnsi"/>
          <w:sz w:val="20"/>
          <w:szCs w:val="20"/>
          <w:lang w:val="en-US"/>
        </w:rPr>
        <w:t xml:space="preserve"> </w:t>
      </w:r>
      <w:r w:rsidRPr="00122F1E">
        <w:rPr>
          <w:rFonts w:asciiTheme="majorHAnsi" w:hAnsiTheme="majorHAnsi" w:cstheme="majorHAnsi"/>
          <w:sz w:val="20"/>
          <w:szCs w:val="20"/>
          <w:lang w:val="x-none"/>
        </w:rPr>
        <w:t xml:space="preserve">There are also a scientific library, student dining rooms, sanatorium-dispensary, a sports complex, a stadium, an apiary, a stables and </w:t>
      </w:r>
      <w:r w:rsidRPr="00122F1E">
        <w:rPr>
          <w:rFonts w:asciiTheme="majorHAnsi" w:hAnsiTheme="majorHAnsi" w:cstheme="majorHAnsi"/>
          <w:sz w:val="20"/>
          <w:szCs w:val="20"/>
          <w:lang w:val="x-none"/>
        </w:rPr>
        <w:lastRenderedPageBreak/>
        <w:t>a botanical garden on the territory of the student camp. In addition, the infrastructure is developed next to the university: a convenient transport interchange, a central bus station, a racetrack, the National Library of Ukraine named after V. Vernadsky, entertainment shopping centers, supermarkets, cinemas, cultural and artistic institutions.</w:t>
      </w:r>
    </w:p>
    <w:p w14:paraId="66814B39" w14:textId="6563DCE7" w:rsidR="00303E7D" w:rsidRPr="00122F1E" w:rsidRDefault="00303E7D" w:rsidP="00F52A59">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8. </w:t>
      </w:r>
      <w:r w:rsidR="00892DE3" w:rsidRPr="00122F1E">
        <w:rPr>
          <w:rFonts w:asciiTheme="majorHAnsi" w:hAnsiTheme="majorHAnsi" w:cstheme="majorHAnsi"/>
          <w:b/>
          <w:sz w:val="20"/>
          <w:szCs w:val="20"/>
          <w:lang w:val="x-none"/>
        </w:rPr>
        <w:t>Active and interesting student life</w:t>
      </w:r>
    </w:p>
    <w:p w14:paraId="40E4FD89" w14:textId="77777777" w:rsidR="00892DE3" w:rsidRPr="00122F1E" w:rsidRDefault="00892DE3" w:rsidP="00F52A59">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At the service of youth - sports sections, creative and artistic groups, numerous circles, clubs of interest, scientific communities. Leadership and managerial skills can be developed through self-government - in the student and union organizations of the university.</w:t>
      </w:r>
    </w:p>
    <w:p w14:paraId="2E470AFA" w14:textId="77777777" w:rsidR="00892DE3" w:rsidRPr="00122F1E" w:rsidRDefault="00892DE3" w:rsidP="00F52A59">
      <w:pPr>
        <w:spacing w:after="0"/>
        <w:rPr>
          <w:rFonts w:asciiTheme="majorHAnsi" w:hAnsiTheme="majorHAnsi" w:cstheme="majorHAnsi"/>
          <w:color w:val="FF0000"/>
          <w:sz w:val="20"/>
          <w:szCs w:val="20"/>
          <w:lang w:val="x-none"/>
        </w:rPr>
      </w:pPr>
    </w:p>
    <w:p w14:paraId="7245C70B" w14:textId="0EA056F0" w:rsidR="00303E7D" w:rsidRPr="00122F1E" w:rsidRDefault="00303E7D" w:rsidP="00F52A59">
      <w:pPr>
        <w:spacing w:after="0"/>
        <w:rPr>
          <w:rFonts w:asciiTheme="majorHAnsi" w:hAnsiTheme="majorHAnsi" w:cstheme="majorHAnsi"/>
          <w:b/>
          <w:sz w:val="20"/>
          <w:szCs w:val="20"/>
          <w:lang w:val="en-US"/>
        </w:rPr>
      </w:pPr>
      <w:r w:rsidRPr="00122F1E">
        <w:rPr>
          <w:rFonts w:asciiTheme="majorHAnsi" w:hAnsiTheme="majorHAnsi" w:cstheme="majorHAnsi"/>
          <w:b/>
          <w:sz w:val="20"/>
          <w:szCs w:val="20"/>
          <w:lang w:val="x-none"/>
        </w:rPr>
        <w:t xml:space="preserve">9. </w:t>
      </w:r>
      <w:r w:rsidR="00987BD1" w:rsidRPr="00122F1E">
        <w:rPr>
          <w:rFonts w:asciiTheme="majorHAnsi" w:hAnsiTheme="majorHAnsi" w:cstheme="majorHAnsi"/>
          <w:b/>
          <w:sz w:val="20"/>
          <w:szCs w:val="20"/>
          <w:lang w:val="en-US"/>
        </w:rPr>
        <w:t xml:space="preserve">Sport and health improvement </w:t>
      </w:r>
    </w:p>
    <w:p w14:paraId="7C83FC83" w14:textId="77777777" w:rsidR="00987BD1" w:rsidRPr="00122F1E" w:rsidRDefault="00987BD1" w:rsidP="00987BD1">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The stadium and sports complex, football, volleyball fields, as well as forest paths for morning jogging or cycling - all to maintain a good physical shape.</w:t>
      </w:r>
      <w:r w:rsidRPr="00122F1E">
        <w:rPr>
          <w:rFonts w:asciiTheme="majorHAnsi" w:hAnsiTheme="majorHAnsi" w:cstheme="majorHAnsi"/>
          <w:sz w:val="20"/>
          <w:szCs w:val="20"/>
          <w:lang w:val="en-US"/>
        </w:rPr>
        <w:t xml:space="preserve"> </w:t>
      </w:r>
      <w:r w:rsidRPr="00122F1E">
        <w:rPr>
          <w:rFonts w:asciiTheme="majorHAnsi" w:hAnsiTheme="majorHAnsi" w:cstheme="majorHAnsi"/>
          <w:sz w:val="20"/>
          <w:szCs w:val="20"/>
          <w:lang w:val="x-none"/>
        </w:rPr>
        <w:t>Student competitions of many kinds of sports are regularly held, where students of the university win at all-Ukrainian, European and world championships.</w:t>
      </w:r>
    </w:p>
    <w:p w14:paraId="056DA3F2" w14:textId="20DB9BA5" w:rsidR="00987BD1" w:rsidRPr="00122F1E" w:rsidRDefault="00987BD1" w:rsidP="00987BD1">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Students of NULES have the opportunity to relax and gain strength in an ecologically clean area in their own sports camp "Academic" in Illichivsk on the Black Sea coast.</w:t>
      </w:r>
    </w:p>
    <w:p w14:paraId="13F56D3E" w14:textId="77777777" w:rsidR="00987BD1" w:rsidRPr="00122F1E" w:rsidRDefault="00987BD1" w:rsidP="00987BD1">
      <w:pPr>
        <w:spacing w:after="0"/>
        <w:rPr>
          <w:rFonts w:asciiTheme="majorHAnsi" w:hAnsiTheme="majorHAnsi" w:cstheme="majorHAnsi"/>
          <w:sz w:val="20"/>
          <w:szCs w:val="20"/>
          <w:lang w:val="x-none"/>
        </w:rPr>
      </w:pPr>
    </w:p>
    <w:p w14:paraId="3662E67D" w14:textId="46EB9FCC" w:rsidR="00303E7D" w:rsidRPr="00122F1E" w:rsidRDefault="00303E7D" w:rsidP="00987BD1">
      <w:pPr>
        <w:spacing w:after="0"/>
        <w:rPr>
          <w:rFonts w:asciiTheme="majorHAnsi" w:hAnsiTheme="majorHAnsi" w:cstheme="majorHAnsi"/>
          <w:b/>
          <w:sz w:val="20"/>
          <w:szCs w:val="20"/>
          <w:lang w:val="x-none"/>
        </w:rPr>
      </w:pPr>
      <w:r w:rsidRPr="00122F1E">
        <w:rPr>
          <w:rFonts w:asciiTheme="majorHAnsi" w:hAnsiTheme="majorHAnsi" w:cstheme="majorHAnsi"/>
          <w:b/>
          <w:sz w:val="20"/>
          <w:szCs w:val="20"/>
          <w:lang w:val="x-none"/>
        </w:rPr>
        <w:t xml:space="preserve">10. </w:t>
      </w:r>
      <w:r w:rsidR="00987BD1" w:rsidRPr="00122F1E">
        <w:rPr>
          <w:rFonts w:asciiTheme="majorHAnsi" w:hAnsiTheme="majorHAnsi" w:cstheme="majorHAnsi"/>
          <w:b/>
          <w:sz w:val="20"/>
          <w:szCs w:val="20"/>
          <w:lang w:val="x-none"/>
        </w:rPr>
        <w:t>Employment prospects</w:t>
      </w:r>
    </w:p>
    <w:p w14:paraId="67C987BC" w14:textId="74F11C5B" w:rsidR="00303E7D" w:rsidRPr="00122F1E" w:rsidRDefault="00EF6106" w:rsidP="00F52A59">
      <w:pPr>
        <w:spacing w:after="0"/>
        <w:rPr>
          <w:rFonts w:asciiTheme="majorHAnsi" w:hAnsiTheme="majorHAnsi" w:cstheme="majorHAnsi"/>
          <w:sz w:val="20"/>
          <w:szCs w:val="20"/>
          <w:lang w:val="x-none"/>
        </w:rPr>
      </w:pPr>
      <w:r w:rsidRPr="00122F1E">
        <w:rPr>
          <w:rFonts w:asciiTheme="majorHAnsi" w:hAnsiTheme="majorHAnsi" w:cstheme="majorHAnsi"/>
          <w:sz w:val="20"/>
          <w:szCs w:val="20"/>
          <w:lang w:val="x-none"/>
        </w:rPr>
        <w:t xml:space="preserve">Diploma </w:t>
      </w:r>
      <w:r w:rsidRPr="00122F1E">
        <w:rPr>
          <w:rFonts w:asciiTheme="majorHAnsi" w:hAnsiTheme="majorHAnsi" w:cstheme="majorHAnsi"/>
          <w:sz w:val="20"/>
          <w:szCs w:val="20"/>
          <w:lang w:val="en-US"/>
        </w:rPr>
        <w:t xml:space="preserve">of </w:t>
      </w:r>
      <w:r w:rsidRPr="00122F1E">
        <w:rPr>
          <w:rFonts w:asciiTheme="majorHAnsi" w:hAnsiTheme="majorHAnsi" w:cstheme="majorHAnsi"/>
          <w:sz w:val="20"/>
          <w:szCs w:val="20"/>
          <w:lang w:val="x-none"/>
        </w:rPr>
        <w:t>NU</w:t>
      </w:r>
      <w:r w:rsidRPr="00122F1E">
        <w:rPr>
          <w:rFonts w:asciiTheme="majorHAnsi" w:hAnsiTheme="majorHAnsi" w:cstheme="majorHAnsi"/>
          <w:sz w:val="20"/>
          <w:szCs w:val="20"/>
          <w:lang w:val="en-US"/>
        </w:rPr>
        <w:t>LES</w:t>
      </w:r>
      <w:r w:rsidRPr="00122F1E">
        <w:rPr>
          <w:rFonts w:asciiTheme="majorHAnsi" w:hAnsiTheme="majorHAnsi" w:cstheme="majorHAnsi"/>
          <w:sz w:val="20"/>
          <w:szCs w:val="20"/>
          <w:lang w:val="x-none"/>
        </w:rPr>
        <w:t xml:space="preserve"> Ukraine receive professionals of their business - agronomists, power engineering specialist</w:t>
      </w:r>
      <w:r w:rsidRPr="00122F1E">
        <w:rPr>
          <w:rFonts w:asciiTheme="majorHAnsi" w:hAnsiTheme="majorHAnsi" w:cstheme="majorHAnsi"/>
          <w:sz w:val="20"/>
          <w:szCs w:val="20"/>
          <w:lang w:val="en-US"/>
        </w:rPr>
        <w:t>s</w:t>
      </w:r>
      <w:r w:rsidRPr="00122F1E">
        <w:rPr>
          <w:rFonts w:asciiTheme="majorHAnsi" w:hAnsiTheme="majorHAnsi" w:cstheme="majorHAnsi"/>
          <w:sz w:val="20"/>
          <w:szCs w:val="20"/>
          <w:lang w:val="x-none"/>
        </w:rPr>
        <w:t>, foresters, builders, engineers, managers, marketing specialist</w:t>
      </w:r>
      <w:r w:rsidRPr="00122F1E">
        <w:rPr>
          <w:rFonts w:asciiTheme="majorHAnsi" w:hAnsiTheme="majorHAnsi" w:cstheme="majorHAnsi"/>
          <w:sz w:val="20"/>
          <w:szCs w:val="20"/>
          <w:lang w:val="en-US"/>
        </w:rPr>
        <w:t>s</w:t>
      </w:r>
      <w:r w:rsidRPr="00122F1E">
        <w:rPr>
          <w:rFonts w:asciiTheme="majorHAnsi" w:hAnsiTheme="majorHAnsi" w:cstheme="majorHAnsi"/>
          <w:sz w:val="20"/>
          <w:szCs w:val="20"/>
          <w:lang w:val="x-none"/>
        </w:rPr>
        <w:t>, veterinarians, economists, financiers, e</w:t>
      </w:r>
      <w:r w:rsidRPr="00122F1E">
        <w:rPr>
          <w:rFonts w:asciiTheme="majorHAnsi" w:hAnsiTheme="majorHAnsi" w:cstheme="majorHAnsi"/>
          <w:sz w:val="20"/>
          <w:szCs w:val="20"/>
          <w:lang w:val="en-US"/>
        </w:rPr>
        <w:t>cologists</w:t>
      </w:r>
      <w:r w:rsidRPr="00122F1E">
        <w:rPr>
          <w:rFonts w:asciiTheme="majorHAnsi" w:hAnsiTheme="majorHAnsi" w:cstheme="majorHAnsi"/>
          <w:sz w:val="20"/>
          <w:szCs w:val="20"/>
          <w:lang w:val="x-none"/>
        </w:rPr>
        <w:t xml:space="preserve">, biotechnologists, land managers, programmers, cybernetics, social educators, philologists-translators, planters, livestock breeders , fish farmers, </w:t>
      </w:r>
      <w:r w:rsidRPr="00122F1E">
        <w:rPr>
          <w:rFonts w:asciiTheme="majorHAnsi" w:hAnsiTheme="majorHAnsi" w:cstheme="majorHAnsi"/>
          <w:sz w:val="20"/>
          <w:szCs w:val="20"/>
          <w:lang w:val="en-US"/>
        </w:rPr>
        <w:t xml:space="preserve">specialists of food industry and </w:t>
      </w:r>
      <w:r w:rsidRPr="00122F1E">
        <w:rPr>
          <w:rFonts w:asciiTheme="majorHAnsi" w:hAnsiTheme="majorHAnsi" w:cstheme="majorHAnsi"/>
          <w:sz w:val="20"/>
          <w:szCs w:val="20"/>
          <w:lang w:val="x-none"/>
        </w:rPr>
        <w:t>lawyers</w:t>
      </w:r>
      <w:r w:rsidR="00303E7D" w:rsidRPr="00122F1E">
        <w:rPr>
          <w:rFonts w:asciiTheme="majorHAnsi" w:hAnsiTheme="majorHAnsi" w:cstheme="majorHAnsi"/>
          <w:sz w:val="20"/>
          <w:szCs w:val="20"/>
          <w:lang w:val="x-none"/>
        </w:rPr>
        <w:t xml:space="preserve">. </w:t>
      </w:r>
      <w:r w:rsidR="0073134C" w:rsidRPr="00122F1E">
        <w:rPr>
          <w:rFonts w:asciiTheme="majorHAnsi" w:hAnsiTheme="majorHAnsi" w:cstheme="majorHAnsi"/>
          <w:sz w:val="20"/>
          <w:szCs w:val="20"/>
          <w:lang w:val="x-none"/>
        </w:rPr>
        <w:t>All of them work in the leading Ukrainian and world-renowned companies, state institutions, public associations, research organizations, and higher educational institutions. The most successful ones - lead them.</w:t>
      </w:r>
    </w:p>
    <w:p w14:paraId="7880D024" w14:textId="54207785" w:rsidR="00303E7D" w:rsidRPr="00122F1E" w:rsidRDefault="0073134C" w:rsidP="0073134C">
      <w:pPr>
        <w:rPr>
          <w:rFonts w:asciiTheme="majorHAnsi" w:hAnsiTheme="majorHAnsi" w:cstheme="majorHAnsi"/>
          <w:sz w:val="20"/>
          <w:szCs w:val="20"/>
          <w:lang w:val="x-none"/>
        </w:rPr>
      </w:pPr>
      <w:r w:rsidRPr="00122F1E">
        <w:rPr>
          <w:rFonts w:asciiTheme="majorHAnsi" w:hAnsiTheme="majorHAnsi" w:cstheme="majorHAnsi"/>
          <w:sz w:val="20"/>
          <w:szCs w:val="20"/>
          <w:lang w:val="x-none"/>
        </w:rPr>
        <w:t>They help to acquire a specialty, to undergo practical training and, with the rest, to work, created at each faculty and institute for the sake of employers.</w:t>
      </w:r>
    </w:p>
    <w:sectPr w:rsidR="00303E7D" w:rsidRPr="00122F1E" w:rsidSect="00CC6D6A">
      <w:footerReference w:type="default" r:id="rId11"/>
      <w:footerReference w:type="first" r:id="rId12"/>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7D4A6" w14:textId="77777777" w:rsidR="00B004E4" w:rsidRDefault="00B004E4" w:rsidP="0012171D">
      <w:pPr>
        <w:spacing w:after="0" w:line="240" w:lineRule="auto"/>
      </w:pPr>
      <w:r>
        <w:separator/>
      </w:r>
    </w:p>
  </w:endnote>
  <w:endnote w:type="continuationSeparator" w:id="0">
    <w:p w14:paraId="19253A8B" w14:textId="77777777" w:rsidR="00B004E4" w:rsidRDefault="00B004E4" w:rsidP="001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F23A" w14:textId="77777777" w:rsidR="00983AA5" w:rsidRDefault="00983AA5">
    <w:pPr>
      <w:pStyle w:val="a6"/>
      <w:jc w:val="right"/>
    </w:pPr>
  </w:p>
  <w:p w14:paraId="46AF7B94" w14:textId="77777777" w:rsidR="00983AA5" w:rsidRDefault="00983A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2D15" w14:textId="77777777" w:rsidR="00983AA5" w:rsidRDefault="00983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D826" w14:textId="77777777" w:rsidR="00B004E4" w:rsidRDefault="00B004E4" w:rsidP="0012171D">
      <w:pPr>
        <w:spacing w:after="0" w:line="240" w:lineRule="auto"/>
      </w:pPr>
      <w:r>
        <w:separator/>
      </w:r>
    </w:p>
  </w:footnote>
  <w:footnote w:type="continuationSeparator" w:id="0">
    <w:p w14:paraId="20988EF5" w14:textId="77777777" w:rsidR="00B004E4" w:rsidRDefault="00B004E4" w:rsidP="00121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001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7558"/>
    <w:multiLevelType w:val="hybridMultilevel"/>
    <w:tmpl w:val="E63AC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7A4ABC"/>
    <w:multiLevelType w:val="hybridMultilevel"/>
    <w:tmpl w:val="A4B2AC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66861DE"/>
    <w:multiLevelType w:val="multilevel"/>
    <w:tmpl w:val="9D66B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A568B9"/>
    <w:multiLevelType w:val="hybridMultilevel"/>
    <w:tmpl w:val="3CACE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2156FE9"/>
    <w:multiLevelType w:val="hybridMultilevel"/>
    <w:tmpl w:val="F8B27B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25161FE"/>
    <w:multiLevelType w:val="hybridMultilevel"/>
    <w:tmpl w:val="4D9E3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6B482A"/>
    <w:multiLevelType w:val="hybridMultilevel"/>
    <w:tmpl w:val="6BBECC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7F134E"/>
    <w:multiLevelType w:val="hybridMultilevel"/>
    <w:tmpl w:val="AF689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F8E3FEB"/>
    <w:multiLevelType w:val="hybridMultilevel"/>
    <w:tmpl w:val="34920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55071A"/>
    <w:multiLevelType w:val="hybridMultilevel"/>
    <w:tmpl w:val="8F2C1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FA0043"/>
    <w:multiLevelType w:val="hybridMultilevel"/>
    <w:tmpl w:val="6630E0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3C73AF8"/>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96F8A"/>
    <w:multiLevelType w:val="hybridMultilevel"/>
    <w:tmpl w:val="7E16A3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BC84112"/>
    <w:multiLevelType w:val="hybridMultilevel"/>
    <w:tmpl w:val="2A2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00E09"/>
    <w:multiLevelType w:val="hybridMultilevel"/>
    <w:tmpl w:val="4920A0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291F5A"/>
    <w:multiLevelType w:val="hybridMultilevel"/>
    <w:tmpl w:val="058070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3493845"/>
    <w:multiLevelType w:val="hybridMultilevel"/>
    <w:tmpl w:val="DAFA60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CA07ECD"/>
    <w:multiLevelType w:val="hybridMultilevel"/>
    <w:tmpl w:val="7FE635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AA656F"/>
    <w:multiLevelType w:val="hybridMultilevel"/>
    <w:tmpl w:val="62A0F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E824924"/>
    <w:multiLevelType w:val="hybridMultilevel"/>
    <w:tmpl w:val="80D04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2574335"/>
    <w:multiLevelType w:val="hybridMultilevel"/>
    <w:tmpl w:val="3B8AA7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5EC3E35"/>
    <w:multiLevelType w:val="hybridMultilevel"/>
    <w:tmpl w:val="6A88743E"/>
    <w:lvl w:ilvl="0" w:tplc="20000001">
      <w:start w:val="1"/>
      <w:numFmt w:val="bullet"/>
      <w:lvlText w:val=""/>
      <w:lvlJc w:val="left"/>
      <w:pPr>
        <w:ind w:left="928" w:hanging="360"/>
      </w:pPr>
      <w:rPr>
        <w:rFonts w:ascii="Symbol" w:hAnsi="Symbol"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3" w15:restartNumberingAfterBreak="0">
    <w:nsid w:val="47D573F0"/>
    <w:multiLevelType w:val="hybridMultilevel"/>
    <w:tmpl w:val="FB6E6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4C480E"/>
    <w:multiLevelType w:val="hybridMultilevel"/>
    <w:tmpl w:val="F00480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0773C3A"/>
    <w:multiLevelType w:val="hybridMultilevel"/>
    <w:tmpl w:val="762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63BB5"/>
    <w:multiLevelType w:val="hybridMultilevel"/>
    <w:tmpl w:val="96B418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6B935ED"/>
    <w:multiLevelType w:val="multilevel"/>
    <w:tmpl w:val="EC36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5480B"/>
    <w:multiLevelType w:val="hybridMultilevel"/>
    <w:tmpl w:val="2C725F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7C60322"/>
    <w:multiLevelType w:val="multilevel"/>
    <w:tmpl w:val="044E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528CE"/>
    <w:multiLevelType w:val="hybridMultilevel"/>
    <w:tmpl w:val="47AAB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FAE5F03"/>
    <w:multiLevelType w:val="hybridMultilevel"/>
    <w:tmpl w:val="61AEC5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1484CC7"/>
    <w:multiLevelType w:val="multilevel"/>
    <w:tmpl w:val="7EB8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24837"/>
    <w:multiLevelType w:val="hybridMultilevel"/>
    <w:tmpl w:val="8CC296D0"/>
    <w:lvl w:ilvl="0" w:tplc="3BBE4764">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D896415"/>
    <w:multiLevelType w:val="hybridMultilevel"/>
    <w:tmpl w:val="A67456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F4046C8"/>
    <w:multiLevelType w:val="hybridMultilevel"/>
    <w:tmpl w:val="6FA0E8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07F77BD"/>
    <w:multiLevelType w:val="multilevel"/>
    <w:tmpl w:val="B2DC2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C43B56"/>
    <w:multiLevelType w:val="multilevel"/>
    <w:tmpl w:val="3634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4B10A1"/>
    <w:multiLevelType w:val="hybridMultilevel"/>
    <w:tmpl w:val="587E75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69031E"/>
    <w:multiLevelType w:val="hybridMultilevel"/>
    <w:tmpl w:val="9FC0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7410C9"/>
    <w:multiLevelType w:val="hybridMultilevel"/>
    <w:tmpl w:val="59D496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60696B"/>
    <w:multiLevelType w:val="hybridMultilevel"/>
    <w:tmpl w:val="14BA94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F6C143C"/>
    <w:multiLevelType w:val="hybridMultilevel"/>
    <w:tmpl w:val="C6541D22"/>
    <w:lvl w:ilvl="0" w:tplc="20000001">
      <w:start w:val="1"/>
      <w:numFmt w:val="bullet"/>
      <w:lvlText w:val=""/>
      <w:lvlJc w:val="left"/>
      <w:pPr>
        <w:ind w:left="927"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5"/>
  </w:num>
  <w:num w:numId="4">
    <w:abstractNumId w:val="12"/>
  </w:num>
  <w:num w:numId="5">
    <w:abstractNumId w:val="29"/>
  </w:num>
  <w:num w:numId="6">
    <w:abstractNumId w:val="37"/>
  </w:num>
  <w:num w:numId="7">
    <w:abstractNumId w:val="3"/>
  </w:num>
  <w:num w:numId="8">
    <w:abstractNumId w:val="10"/>
  </w:num>
  <w:num w:numId="9">
    <w:abstractNumId w:val="36"/>
  </w:num>
  <w:num w:numId="10">
    <w:abstractNumId w:val="39"/>
  </w:num>
  <w:num w:numId="11">
    <w:abstractNumId w:val="35"/>
  </w:num>
  <w:num w:numId="12">
    <w:abstractNumId w:val="17"/>
  </w:num>
  <w:num w:numId="13">
    <w:abstractNumId w:val="24"/>
  </w:num>
  <w:num w:numId="14">
    <w:abstractNumId w:val="42"/>
  </w:num>
  <w:num w:numId="15">
    <w:abstractNumId w:val="26"/>
  </w:num>
  <w:num w:numId="16">
    <w:abstractNumId w:val="23"/>
  </w:num>
  <w:num w:numId="17">
    <w:abstractNumId w:val="20"/>
  </w:num>
  <w:num w:numId="18">
    <w:abstractNumId w:val="1"/>
  </w:num>
  <w:num w:numId="19">
    <w:abstractNumId w:val="27"/>
  </w:num>
  <w:num w:numId="20">
    <w:abstractNumId w:val="32"/>
  </w:num>
  <w:num w:numId="21">
    <w:abstractNumId w:val="22"/>
  </w:num>
  <w:num w:numId="22">
    <w:abstractNumId w:val="16"/>
  </w:num>
  <w:num w:numId="23">
    <w:abstractNumId w:val="19"/>
  </w:num>
  <w:num w:numId="24">
    <w:abstractNumId w:val="6"/>
  </w:num>
  <w:num w:numId="25">
    <w:abstractNumId w:val="9"/>
  </w:num>
  <w:num w:numId="26">
    <w:abstractNumId w:val="7"/>
  </w:num>
  <w:num w:numId="27">
    <w:abstractNumId w:val="13"/>
  </w:num>
  <w:num w:numId="28">
    <w:abstractNumId w:val="38"/>
  </w:num>
  <w:num w:numId="29">
    <w:abstractNumId w:val="34"/>
  </w:num>
  <w:num w:numId="30">
    <w:abstractNumId w:val="41"/>
  </w:num>
  <w:num w:numId="31">
    <w:abstractNumId w:val="31"/>
  </w:num>
  <w:num w:numId="32">
    <w:abstractNumId w:val="2"/>
  </w:num>
  <w:num w:numId="33">
    <w:abstractNumId w:val="28"/>
  </w:num>
  <w:num w:numId="34">
    <w:abstractNumId w:val="4"/>
  </w:num>
  <w:num w:numId="35">
    <w:abstractNumId w:val="18"/>
  </w:num>
  <w:num w:numId="36">
    <w:abstractNumId w:val="21"/>
  </w:num>
  <w:num w:numId="37">
    <w:abstractNumId w:val="15"/>
  </w:num>
  <w:num w:numId="38">
    <w:abstractNumId w:val="11"/>
  </w:num>
  <w:num w:numId="39">
    <w:abstractNumId w:val="40"/>
  </w:num>
  <w:num w:numId="40">
    <w:abstractNumId w:val="8"/>
  </w:num>
  <w:num w:numId="41">
    <w:abstractNumId w:val="33"/>
  </w:num>
  <w:num w:numId="42">
    <w:abstractNumId w:val="30"/>
  </w:num>
  <w:num w:numId="4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F"/>
    <w:rsid w:val="00003FF9"/>
    <w:rsid w:val="00014E25"/>
    <w:rsid w:val="00016E36"/>
    <w:rsid w:val="00021FB9"/>
    <w:rsid w:val="0002522E"/>
    <w:rsid w:val="0002561D"/>
    <w:rsid w:val="000333F0"/>
    <w:rsid w:val="000524F6"/>
    <w:rsid w:val="00055983"/>
    <w:rsid w:val="00066060"/>
    <w:rsid w:val="00066920"/>
    <w:rsid w:val="00081409"/>
    <w:rsid w:val="00090497"/>
    <w:rsid w:val="0009245E"/>
    <w:rsid w:val="000A0C31"/>
    <w:rsid w:val="000A151F"/>
    <w:rsid w:val="000A53AD"/>
    <w:rsid w:val="000A7073"/>
    <w:rsid w:val="000B27A4"/>
    <w:rsid w:val="000E4FF8"/>
    <w:rsid w:val="000E577A"/>
    <w:rsid w:val="000E7F25"/>
    <w:rsid w:val="001135F4"/>
    <w:rsid w:val="00114106"/>
    <w:rsid w:val="0012171D"/>
    <w:rsid w:val="00122F1E"/>
    <w:rsid w:val="00123225"/>
    <w:rsid w:val="00123337"/>
    <w:rsid w:val="0012534E"/>
    <w:rsid w:val="00126D3B"/>
    <w:rsid w:val="00136D1A"/>
    <w:rsid w:val="00137B7E"/>
    <w:rsid w:val="00141B87"/>
    <w:rsid w:val="001428EF"/>
    <w:rsid w:val="0016280E"/>
    <w:rsid w:val="00166EE3"/>
    <w:rsid w:val="00167ADF"/>
    <w:rsid w:val="00167D79"/>
    <w:rsid w:val="001830CC"/>
    <w:rsid w:val="00184FD6"/>
    <w:rsid w:val="00193DA1"/>
    <w:rsid w:val="001A6B68"/>
    <w:rsid w:val="001B050F"/>
    <w:rsid w:val="001C603C"/>
    <w:rsid w:val="001C786D"/>
    <w:rsid w:val="001E4071"/>
    <w:rsid w:val="001E4D29"/>
    <w:rsid w:val="001E6EBE"/>
    <w:rsid w:val="001E7ECC"/>
    <w:rsid w:val="001F4C52"/>
    <w:rsid w:val="001F5C24"/>
    <w:rsid w:val="00200178"/>
    <w:rsid w:val="002014A0"/>
    <w:rsid w:val="0020172C"/>
    <w:rsid w:val="002100C8"/>
    <w:rsid w:val="00221E9A"/>
    <w:rsid w:val="0022551B"/>
    <w:rsid w:val="0023427D"/>
    <w:rsid w:val="0024591D"/>
    <w:rsid w:val="002671E6"/>
    <w:rsid w:val="00282401"/>
    <w:rsid w:val="00290856"/>
    <w:rsid w:val="002A3D37"/>
    <w:rsid w:val="002B67AB"/>
    <w:rsid w:val="002B7A8C"/>
    <w:rsid w:val="002C569C"/>
    <w:rsid w:val="002E01CA"/>
    <w:rsid w:val="00303E7D"/>
    <w:rsid w:val="00310D54"/>
    <w:rsid w:val="00312CB3"/>
    <w:rsid w:val="00313D9C"/>
    <w:rsid w:val="003251DC"/>
    <w:rsid w:val="003379D3"/>
    <w:rsid w:val="00340FAC"/>
    <w:rsid w:val="003415CE"/>
    <w:rsid w:val="003523E6"/>
    <w:rsid w:val="003602C5"/>
    <w:rsid w:val="003628E2"/>
    <w:rsid w:val="003749C1"/>
    <w:rsid w:val="003817DE"/>
    <w:rsid w:val="00381BD1"/>
    <w:rsid w:val="00385EE9"/>
    <w:rsid w:val="00395802"/>
    <w:rsid w:val="003A6505"/>
    <w:rsid w:val="003C1E06"/>
    <w:rsid w:val="003D4991"/>
    <w:rsid w:val="003D71F0"/>
    <w:rsid w:val="003F615E"/>
    <w:rsid w:val="00405653"/>
    <w:rsid w:val="004122E1"/>
    <w:rsid w:val="00425F75"/>
    <w:rsid w:val="00430C36"/>
    <w:rsid w:val="00431387"/>
    <w:rsid w:val="00441E28"/>
    <w:rsid w:val="00444B3A"/>
    <w:rsid w:val="004451F6"/>
    <w:rsid w:val="004555A0"/>
    <w:rsid w:val="00457D76"/>
    <w:rsid w:val="00464609"/>
    <w:rsid w:val="00464744"/>
    <w:rsid w:val="0046517B"/>
    <w:rsid w:val="00470FD6"/>
    <w:rsid w:val="0047230F"/>
    <w:rsid w:val="00473358"/>
    <w:rsid w:val="004920A3"/>
    <w:rsid w:val="0049407B"/>
    <w:rsid w:val="004A5837"/>
    <w:rsid w:val="004C1462"/>
    <w:rsid w:val="004C5573"/>
    <w:rsid w:val="004F35F0"/>
    <w:rsid w:val="005077D5"/>
    <w:rsid w:val="00512EE0"/>
    <w:rsid w:val="00514180"/>
    <w:rsid w:val="005146A7"/>
    <w:rsid w:val="00514EBC"/>
    <w:rsid w:val="00514F6A"/>
    <w:rsid w:val="005304CC"/>
    <w:rsid w:val="00536459"/>
    <w:rsid w:val="0057749A"/>
    <w:rsid w:val="005848CC"/>
    <w:rsid w:val="00584C8C"/>
    <w:rsid w:val="005922FD"/>
    <w:rsid w:val="005969AD"/>
    <w:rsid w:val="005B591A"/>
    <w:rsid w:val="005B5D88"/>
    <w:rsid w:val="005D007D"/>
    <w:rsid w:val="005D63DC"/>
    <w:rsid w:val="005D6A0D"/>
    <w:rsid w:val="005D7957"/>
    <w:rsid w:val="005E6910"/>
    <w:rsid w:val="005F5373"/>
    <w:rsid w:val="005F6757"/>
    <w:rsid w:val="005F787C"/>
    <w:rsid w:val="006016A1"/>
    <w:rsid w:val="00604AAF"/>
    <w:rsid w:val="006072BA"/>
    <w:rsid w:val="00607D23"/>
    <w:rsid w:val="00611BF9"/>
    <w:rsid w:val="0061755C"/>
    <w:rsid w:val="006204BB"/>
    <w:rsid w:val="00620DAD"/>
    <w:rsid w:val="006268C3"/>
    <w:rsid w:val="00637B5A"/>
    <w:rsid w:val="00645228"/>
    <w:rsid w:val="00650592"/>
    <w:rsid w:val="006572E4"/>
    <w:rsid w:val="00657D1F"/>
    <w:rsid w:val="00680A97"/>
    <w:rsid w:val="00696337"/>
    <w:rsid w:val="006C1969"/>
    <w:rsid w:val="006C342B"/>
    <w:rsid w:val="006C5845"/>
    <w:rsid w:val="006C5E92"/>
    <w:rsid w:val="006E09D5"/>
    <w:rsid w:val="006F29AF"/>
    <w:rsid w:val="00714225"/>
    <w:rsid w:val="00715C53"/>
    <w:rsid w:val="00723599"/>
    <w:rsid w:val="00726439"/>
    <w:rsid w:val="00730709"/>
    <w:rsid w:val="0073134C"/>
    <w:rsid w:val="007338FA"/>
    <w:rsid w:val="007351D8"/>
    <w:rsid w:val="007448A3"/>
    <w:rsid w:val="007527E1"/>
    <w:rsid w:val="00775960"/>
    <w:rsid w:val="00783313"/>
    <w:rsid w:val="00790940"/>
    <w:rsid w:val="00794830"/>
    <w:rsid w:val="00795982"/>
    <w:rsid w:val="007B3697"/>
    <w:rsid w:val="007B44A2"/>
    <w:rsid w:val="007B622F"/>
    <w:rsid w:val="007C7BC1"/>
    <w:rsid w:val="007D1CD0"/>
    <w:rsid w:val="007E6172"/>
    <w:rsid w:val="007F4DCB"/>
    <w:rsid w:val="007F6C70"/>
    <w:rsid w:val="007F71F2"/>
    <w:rsid w:val="0080281B"/>
    <w:rsid w:val="00810782"/>
    <w:rsid w:val="0081244F"/>
    <w:rsid w:val="00812BEC"/>
    <w:rsid w:val="0081674D"/>
    <w:rsid w:val="00816FEF"/>
    <w:rsid w:val="0081739B"/>
    <w:rsid w:val="0082122D"/>
    <w:rsid w:val="00831C0B"/>
    <w:rsid w:val="00833BFB"/>
    <w:rsid w:val="008341E0"/>
    <w:rsid w:val="008350E4"/>
    <w:rsid w:val="00845F23"/>
    <w:rsid w:val="00847166"/>
    <w:rsid w:val="00865CB2"/>
    <w:rsid w:val="00866664"/>
    <w:rsid w:val="00872CD4"/>
    <w:rsid w:val="0087423E"/>
    <w:rsid w:val="00874F54"/>
    <w:rsid w:val="0088388F"/>
    <w:rsid w:val="00887EF0"/>
    <w:rsid w:val="0089115D"/>
    <w:rsid w:val="00892DD4"/>
    <w:rsid w:val="00892DE3"/>
    <w:rsid w:val="00896C9A"/>
    <w:rsid w:val="008C7896"/>
    <w:rsid w:val="008C7DBD"/>
    <w:rsid w:val="008E05E1"/>
    <w:rsid w:val="008E0F64"/>
    <w:rsid w:val="008E3FBA"/>
    <w:rsid w:val="008E63D0"/>
    <w:rsid w:val="008F3AB6"/>
    <w:rsid w:val="008F3E81"/>
    <w:rsid w:val="008F4214"/>
    <w:rsid w:val="00900AD7"/>
    <w:rsid w:val="00901D16"/>
    <w:rsid w:val="009046B0"/>
    <w:rsid w:val="0090653E"/>
    <w:rsid w:val="009101AA"/>
    <w:rsid w:val="00937E85"/>
    <w:rsid w:val="00947478"/>
    <w:rsid w:val="00950F45"/>
    <w:rsid w:val="0095267D"/>
    <w:rsid w:val="00955823"/>
    <w:rsid w:val="009574A5"/>
    <w:rsid w:val="00957AC8"/>
    <w:rsid w:val="00960BBC"/>
    <w:rsid w:val="00965839"/>
    <w:rsid w:val="00976169"/>
    <w:rsid w:val="00980B79"/>
    <w:rsid w:val="00982460"/>
    <w:rsid w:val="00983AA5"/>
    <w:rsid w:val="00987BD1"/>
    <w:rsid w:val="009B1E10"/>
    <w:rsid w:val="009B6A6F"/>
    <w:rsid w:val="009C1285"/>
    <w:rsid w:val="009C7793"/>
    <w:rsid w:val="009D39FF"/>
    <w:rsid w:val="009D43A8"/>
    <w:rsid w:val="009D4A59"/>
    <w:rsid w:val="009E5EE9"/>
    <w:rsid w:val="009F1AAC"/>
    <w:rsid w:val="00A050C9"/>
    <w:rsid w:val="00A067BD"/>
    <w:rsid w:val="00A14E67"/>
    <w:rsid w:val="00A16F10"/>
    <w:rsid w:val="00A17747"/>
    <w:rsid w:val="00A34F05"/>
    <w:rsid w:val="00A3514E"/>
    <w:rsid w:val="00A431E4"/>
    <w:rsid w:val="00A43CE7"/>
    <w:rsid w:val="00A44D45"/>
    <w:rsid w:val="00A50466"/>
    <w:rsid w:val="00A51637"/>
    <w:rsid w:val="00A5230B"/>
    <w:rsid w:val="00A53320"/>
    <w:rsid w:val="00A57A19"/>
    <w:rsid w:val="00A634B4"/>
    <w:rsid w:val="00A645DB"/>
    <w:rsid w:val="00A66603"/>
    <w:rsid w:val="00A754BF"/>
    <w:rsid w:val="00A8168B"/>
    <w:rsid w:val="00A85FE1"/>
    <w:rsid w:val="00A94642"/>
    <w:rsid w:val="00AA2FF1"/>
    <w:rsid w:val="00AB3AA4"/>
    <w:rsid w:val="00AC0F1B"/>
    <w:rsid w:val="00AC3E21"/>
    <w:rsid w:val="00AC65F1"/>
    <w:rsid w:val="00AD736D"/>
    <w:rsid w:val="00B004E4"/>
    <w:rsid w:val="00B01B3C"/>
    <w:rsid w:val="00B04AE8"/>
    <w:rsid w:val="00B1292E"/>
    <w:rsid w:val="00B34041"/>
    <w:rsid w:val="00B346A3"/>
    <w:rsid w:val="00B41048"/>
    <w:rsid w:val="00B501B3"/>
    <w:rsid w:val="00B504CD"/>
    <w:rsid w:val="00B5092C"/>
    <w:rsid w:val="00B51282"/>
    <w:rsid w:val="00B526C9"/>
    <w:rsid w:val="00B55BD6"/>
    <w:rsid w:val="00B560E1"/>
    <w:rsid w:val="00B638EB"/>
    <w:rsid w:val="00B644E1"/>
    <w:rsid w:val="00B6516C"/>
    <w:rsid w:val="00B677EC"/>
    <w:rsid w:val="00B95ABE"/>
    <w:rsid w:val="00B966D0"/>
    <w:rsid w:val="00BB17EC"/>
    <w:rsid w:val="00BB6A7C"/>
    <w:rsid w:val="00BC1C3A"/>
    <w:rsid w:val="00BC46BC"/>
    <w:rsid w:val="00BD09D1"/>
    <w:rsid w:val="00C136CE"/>
    <w:rsid w:val="00C21516"/>
    <w:rsid w:val="00C25774"/>
    <w:rsid w:val="00C32F99"/>
    <w:rsid w:val="00C35995"/>
    <w:rsid w:val="00C35E01"/>
    <w:rsid w:val="00C552F3"/>
    <w:rsid w:val="00C73057"/>
    <w:rsid w:val="00C7310B"/>
    <w:rsid w:val="00C75CE0"/>
    <w:rsid w:val="00C77DCD"/>
    <w:rsid w:val="00CA0D21"/>
    <w:rsid w:val="00CB4521"/>
    <w:rsid w:val="00CB4A8F"/>
    <w:rsid w:val="00CB73FA"/>
    <w:rsid w:val="00CC6D6A"/>
    <w:rsid w:val="00CC6E48"/>
    <w:rsid w:val="00CD1563"/>
    <w:rsid w:val="00CE20D2"/>
    <w:rsid w:val="00CE3171"/>
    <w:rsid w:val="00CF70AA"/>
    <w:rsid w:val="00D01A08"/>
    <w:rsid w:val="00D04DBD"/>
    <w:rsid w:val="00D07DB6"/>
    <w:rsid w:val="00D164AA"/>
    <w:rsid w:val="00D25D25"/>
    <w:rsid w:val="00D26763"/>
    <w:rsid w:val="00D276EB"/>
    <w:rsid w:val="00D31F97"/>
    <w:rsid w:val="00D33DA2"/>
    <w:rsid w:val="00D34CF5"/>
    <w:rsid w:val="00D42A92"/>
    <w:rsid w:val="00D4719B"/>
    <w:rsid w:val="00D5231A"/>
    <w:rsid w:val="00D5656F"/>
    <w:rsid w:val="00D7346F"/>
    <w:rsid w:val="00D74570"/>
    <w:rsid w:val="00D807CB"/>
    <w:rsid w:val="00D8105A"/>
    <w:rsid w:val="00D90823"/>
    <w:rsid w:val="00DA25DD"/>
    <w:rsid w:val="00DA2BCF"/>
    <w:rsid w:val="00DB5C51"/>
    <w:rsid w:val="00DB6421"/>
    <w:rsid w:val="00DC05FC"/>
    <w:rsid w:val="00DE722B"/>
    <w:rsid w:val="00DF471A"/>
    <w:rsid w:val="00DF732D"/>
    <w:rsid w:val="00DF7D44"/>
    <w:rsid w:val="00E04454"/>
    <w:rsid w:val="00E146C5"/>
    <w:rsid w:val="00E147BE"/>
    <w:rsid w:val="00E21209"/>
    <w:rsid w:val="00E219AC"/>
    <w:rsid w:val="00E302B7"/>
    <w:rsid w:val="00E43F8E"/>
    <w:rsid w:val="00E53AC6"/>
    <w:rsid w:val="00E563B8"/>
    <w:rsid w:val="00E62917"/>
    <w:rsid w:val="00E64680"/>
    <w:rsid w:val="00E67D81"/>
    <w:rsid w:val="00E718BC"/>
    <w:rsid w:val="00E87260"/>
    <w:rsid w:val="00E95426"/>
    <w:rsid w:val="00EA11D1"/>
    <w:rsid w:val="00EA4C61"/>
    <w:rsid w:val="00EB6AC3"/>
    <w:rsid w:val="00EE20AD"/>
    <w:rsid w:val="00EE7C3D"/>
    <w:rsid w:val="00EF6106"/>
    <w:rsid w:val="00F01D4C"/>
    <w:rsid w:val="00F12813"/>
    <w:rsid w:val="00F30B77"/>
    <w:rsid w:val="00F314D5"/>
    <w:rsid w:val="00F4448A"/>
    <w:rsid w:val="00F52A59"/>
    <w:rsid w:val="00F531E8"/>
    <w:rsid w:val="00F561A1"/>
    <w:rsid w:val="00F56437"/>
    <w:rsid w:val="00F614D5"/>
    <w:rsid w:val="00F65BEF"/>
    <w:rsid w:val="00F71925"/>
    <w:rsid w:val="00F96290"/>
    <w:rsid w:val="00FA4B66"/>
    <w:rsid w:val="00FA6561"/>
    <w:rsid w:val="00FB05C2"/>
    <w:rsid w:val="00FC1B45"/>
    <w:rsid w:val="00FC2228"/>
    <w:rsid w:val="00FC2259"/>
    <w:rsid w:val="00FC4C62"/>
    <w:rsid w:val="00FE0868"/>
    <w:rsid w:val="00FF237B"/>
    <w:rsid w:val="00FF6C3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CFAA3"/>
  <w14:defaultImageDpi w14:val="300"/>
  <w15:docId w15:val="{15630856-443F-48FA-9F39-AA9FE06A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CC"/>
    <w:pPr>
      <w:spacing w:after="160" w:line="252" w:lineRule="auto"/>
      <w:jc w:val="both"/>
    </w:pPr>
    <w:rPr>
      <w:sz w:val="22"/>
      <w:szCs w:val="22"/>
      <w:lang w:val="uk-UA" w:eastAsia="en-US"/>
    </w:rPr>
  </w:style>
  <w:style w:type="paragraph" w:styleId="1">
    <w:name w:val="heading 1"/>
    <w:basedOn w:val="a"/>
    <w:next w:val="a"/>
    <w:link w:val="10"/>
    <w:uiPriority w:val="9"/>
    <w:qFormat/>
    <w:rsid w:val="003379D3"/>
    <w:pPr>
      <w:keepNext/>
      <w:keepLines/>
      <w:spacing w:before="320" w:after="40"/>
      <w:outlineLvl w:val="0"/>
    </w:pPr>
    <w:rPr>
      <w:rFonts w:ascii="Cambria" w:hAnsi="Cambria"/>
      <w:b/>
      <w:bCs/>
      <w:caps/>
      <w:spacing w:val="4"/>
      <w:sz w:val="28"/>
      <w:szCs w:val="28"/>
    </w:rPr>
  </w:style>
  <w:style w:type="paragraph" w:styleId="2">
    <w:name w:val="heading 2"/>
    <w:basedOn w:val="a"/>
    <w:next w:val="a"/>
    <w:link w:val="20"/>
    <w:uiPriority w:val="9"/>
    <w:unhideWhenUsed/>
    <w:qFormat/>
    <w:rsid w:val="003379D3"/>
    <w:pPr>
      <w:keepNext/>
      <w:keepLines/>
      <w:spacing w:before="120" w:after="0"/>
      <w:outlineLvl w:val="1"/>
    </w:pPr>
    <w:rPr>
      <w:rFonts w:ascii="Cambria" w:hAnsi="Cambria"/>
      <w:b/>
      <w:bCs/>
      <w:sz w:val="28"/>
      <w:szCs w:val="28"/>
    </w:rPr>
  </w:style>
  <w:style w:type="paragraph" w:styleId="3">
    <w:name w:val="heading 3"/>
    <w:basedOn w:val="a"/>
    <w:next w:val="a"/>
    <w:link w:val="30"/>
    <w:uiPriority w:val="9"/>
    <w:unhideWhenUsed/>
    <w:qFormat/>
    <w:rsid w:val="003379D3"/>
    <w:pPr>
      <w:keepNext/>
      <w:keepLines/>
      <w:spacing w:before="120" w:after="0"/>
      <w:outlineLvl w:val="2"/>
    </w:pPr>
    <w:rPr>
      <w:rFonts w:ascii="Cambria" w:hAnsi="Cambria"/>
      <w:spacing w:val="4"/>
      <w:sz w:val="24"/>
      <w:szCs w:val="24"/>
    </w:rPr>
  </w:style>
  <w:style w:type="paragraph" w:styleId="4">
    <w:name w:val="heading 4"/>
    <w:basedOn w:val="a"/>
    <w:next w:val="a"/>
    <w:link w:val="40"/>
    <w:uiPriority w:val="9"/>
    <w:semiHidden/>
    <w:unhideWhenUsed/>
    <w:qFormat/>
    <w:rsid w:val="003379D3"/>
    <w:pPr>
      <w:keepNext/>
      <w:keepLines/>
      <w:spacing w:before="120" w:after="0"/>
      <w:outlineLvl w:val="3"/>
    </w:pPr>
    <w:rPr>
      <w:rFonts w:ascii="Cambria" w:hAnsi="Cambria"/>
      <w:i/>
      <w:iCs/>
      <w:sz w:val="24"/>
      <w:szCs w:val="24"/>
    </w:rPr>
  </w:style>
  <w:style w:type="paragraph" w:styleId="5">
    <w:name w:val="heading 5"/>
    <w:basedOn w:val="a"/>
    <w:next w:val="a"/>
    <w:link w:val="50"/>
    <w:uiPriority w:val="9"/>
    <w:semiHidden/>
    <w:unhideWhenUsed/>
    <w:qFormat/>
    <w:rsid w:val="003379D3"/>
    <w:pPr>
      <w:keepNext/>
      <w:keepLines/>
      <w:spacing w:before="120" w:after="0"/>
      <w:outlineLvl w:val="4"/>
    </w:pPr>
    <w:rPr>
      <w:rFonts w:ascii="Cambria" w:hAnsi="Cambria"/>
      <w:b/>
      <w:bCs/>
    </w:rPr>
  </w:style>
  <w:style w:type="paragraph" w:styleId="6">
    <w:name w:val="heading 6"/>
    <w:basedOn w:val="a"/>
    <w:next w:val="a"/>
    <w:link w:val="60"/>
    <w:uiPriority w:val="9"/>
    <w:semiHidden/>
    <w:unhideWhenUsed/>
    <w:qFormat/>
    <w:rsid w:val="003379D3"/>
    <w:pPr>
      <w:keepNext/>
      <w:keepLines/>
      <w:spacing w:before="120" w:after="0"/>
      <w:outlineLvl w:val="5"/>
    </w:pPr>
    <w:rPr>
      <w:rFonts w:ascii="Cambria" w:hAnsi="Cambria"/>
      <w:b/>
      <w:bCs/>
      <w:i/>
      <w:iCs/>
    </w:rPr>
  </w:style>
  <w:style w:type="paragraph" w:styleId="7">
    <w:name w:val="heading 7"/>
    <w:basedOn w:val="a"/>
    <w:next w:val="a"/>
    <w:link w:val="70"/>
    <w:uiPriority w:val="9"/>
    <w:semiHidden/>
    <w:unhideWhenUsed/>
    <w:qFormat/>
    <w:rsid w:val="003379D3"/>
    <w:pPr>
      <w:keepNext/>
      <w:keepLines/>
      <w:spacing w:before="120" w:after="0"/>
      <w:outlineLvl w:val="6"/>
    </w:pPr>
    <w:rPr>
      <w:i/>
      <w:iCs/>
    </w:rPr>
  </w:style>
  <w:style w:type="paragraph" w:styleId="8">
    <w:name w:val="heading 8"/>
    <w:basedOn w:val="a"/>
    <w:next w:val="a"/>
    <w:link w:val="80"/>
    <w:uiPriority w:val="9"/>
    <w:semiHidden/>
    <w:unhideWhenUsed/>
    <w:qFormat/>
    <w:rsid w:val="003379D3"/>
    <w:pPr>
      <w:keepNext/>
      <w:keepLines/>
      <w:spacing w:before="120" w:after="0"/>
      <w:outlineLvl w:val="7"/>
    </w:pPr>
    <w:rPr>
      <w:b/>
      <w:bCs/>
    </w:rPr>
  </w:style>
  <w:style w:type="paragraph" w:styleId="9">
    <w:name w:val="heading 9"/>
    <w:basedOn w:val="a"/>
    <w:next w:val="a"/>
    <w:link w:val="90"/>
    <w:uiPriority w:val="9"/>
    <w:semiHidden/>
    <w:unhideWhenUsed/>
    <w:qFormat/>
    <w:rsid w:val="003379D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379D3"/>
    <w:rPr>
      <w:rFonts w:ascii="Cambria" w:eastAsia="Times New Roman" w:hAnsi="Cambria" w:cs="Times New Roman"/>
      <w:spacing w:val="4"/>
      <w:sz w:val="24"/>
      <w:szCs w:val="24"/>
    </w:rPr>
  </w:style>
  <w:style w:type="paragraph" w:customStyle="1" w:styleId="western">
    <w:name w:val="western"/>
    <w:basedOn w:val="a"/>
    <w:rsid w:val="00DA2BC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A2BCF"/>
  </w:style>
  <w:style w:type="character" w:styleId="a3">
    <w:name w:val="Hyperlink"/>
    <w:uiPriority w:val="99"/>
    <w:unhideWhenUsed/>
    <w:rsid w:val="00DA2BCF"/>
    <w:rPr>
      <w:color w:val="0000FF"/>
      <w:u w:val="single"/>
    </w:rPr>
  </w:style>
  <w:style w:type="paragraph" w:styleId="a4">
    <w:name w:val="header"/>
    <w:basedOn w:val="a"/>
    <w:link w:val="a5"/>
    <w:uiPriority w:val="99"/>
    <w:unhideWhenUsed/>
    <w:rsid w:val="00DA2BCF"/>
    <w:pPr>
      <w:tabs>
        <w:tab w:val="center" w:pos="4819"/>
        <w:tab w:val="right" w:pos="9639"/>
      </w:tabs>
      <w:spacing w:after="0" w:line="240" w:lineRule="auto"/>
    </w:pPr>
  </w:style>
  <w:style w:type="character" w:customStyle="1" w:styleId="a5">
    <w:name w:val="Верхний колонтитул Знак"/>
    <w:link w:val="a4"/>
    <w:uiPriority w:val="99"/>
    <w:rsid w:val="00DA2BCF"/>
    <w:rPr>
      <w:rFonts w:eastAsia="Times New Roman"/>
      <w:lang w:eastAsia="uk-UA"/>
    </w:rPr>
  </w:style>
  <w:style w:type="paragraph" w:styleId="a6">
    <w:name w:val="footer"/>
    <w:basedOn w:val="a"/>
    <w:link w:val="a7"/>
    <w:uiPriority w:val="99"/>
    <w:unhideWhenUsed/>
    <w:rsid w:val="00DA2BCF"/>
    <w:pPr>
      <w:tabs>
        <w:tab w:val="center" w:pos="4819"/>
        <w:tab w:val="right" w:pos="9639"/>
      </w:tabs>
      <w:spacing w:after="0" w:line="240" w:lineRule="auto"/>
    </w:pPr>
  </w:style>
  <w:style w:type="character" w:customStyle="1" w:styleId="a7">
    <w:name w:val="Нижний колонтитул Знак"/>
    <w:link w:val="a6"/>
    <w:uiPriority w:val="99"/>
    <w:rsid w:val="00DA2BCF"/>
    <w:rPr>
      <w:rFonts w:eastAsia="Times New Roman"/>
      <w:lang w:eastAsia="uk-UA"/>
    </w:rPr>
  </w:style>
  <w:style w:type="paragraph" w:styleId="a8">
    <w:name w:val="Normal (Web)"/>
    <w:basedOn w:val="a"/>
    <w:uiPriority w:val="99"/>
    <w:unhideWhenUsed/>
    <w:rsid w:val="00DA2BCF"/>
    <w:pPr>
      <w:spacing w:before="100" w:beforeAutospacing="1" w:after="100" w:afterAutospacing="1" w:line="240" w:lineRule="auto"/>
    </w:pPr>
    <w:rPr>
      <w:rFonts w:ascii="Times New Roman" w:hAnsi="Times New Roman"/>
      <w:sz w:val="24"/>
      <w:szCs w:val="24"/>
    </w:rPr>
  </w:style>
  <w:style w:type="character" w:styleId="a9">
    <w:name w:val="Strong"/>
    <w:uiPriority w:val="22"/>
    <w:qFormat/>
    <w:rsid w:val="003379D3"/>
    <w:rPr>
      <w:b/>
      <w:bCs/>
      <w:color w:val="auto"/>
    </w:rPr>
  </w:style>
  <w:style w:type="paragraph" w:styleId="aa">
    <w:name w:val="List Paragraph"/>
    <w:basedOn w:val="a"/>
    <w:uiPriority w:val="34"/>
    <w:qFormat/>
    <w:rsid w:val="00DA2BCF"/>
    <w:pPr>
      <w:ind w:left="720"/>
      <w:contextualSpacing/>
    </w:pPr>
  </w:style>
  <w:style w:type="paragraph" w:styleId="ab">
    <w:name w:val="Balloon Text"/>
    <w:basedOn w:val="a"/>
    <w:link w:val="ac"/>
    <w:uiPriority w:val="99"/>
    <w:semiHidden/>
    <w:unhideWhenUsed/>
    <w:rsid w:val="00DA2BC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A2BCF"/>
    <w:rPr>
      <w:rFonts w:ascii="Tahoma" w:eastAsia="Times New Roman" w:hAnsi="Tahoma" w:cs="Tahoma"/>
      <w:sz w:val="16"/>
      <w:szCs w:val="16"/>
      <w:lang w:eastAsia="uk-UA"/>
    </w:rPr>
  </w:style>
  <w:style w:type="table" w:styleId="ad">
    <w:name w:val="Table Grid"/>
    <w:basedOn w:val="a1"/>
    <w:uiPriority w:val="39"/>
    <w:rsid w:val="00DA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379D3"/>
    <w:pPr>
      <w:jc w:val="both"/>
    </w:pPr>
    <w:rPr>
      <w:sz w:val="22"/>
      <w:szCs w:val="22"/>
      <w:lang w:val="uk-UA" w:eastAsia="en-US"/>
    </w:rPr>
  </w:style>
  <w:style w:type="character" w:customStyle="1" w:styleId="10">
    <w:name w:val="Заголовок 1 Знак"/>
    <w:link w:val="1"/>
    <w:uiPriority w:val="9"/>
    <w:rsid w:val="003379D3"/>
    <w:rPr>
      <w:rFonts w:ascii="Cambria" w:eastAsia="Times New Roman" w:hAnsi="Cambria" w:cs="Times New Roman"/>
      <w:b/>
      <w:bCs/>
      <w:caps/>
      <w:spacing w:val="4"/>
      <w:sz w:val="28"/>
      <w:szCs w:val="28"/>
    </w:rPr>
  </w:style>
  <w:style w:type="character" w:customStyle="1" w:styleId="20">
    <w:name w:val="Заголовок 2 Знак"/>
    <w:link w:val="2"/>
    <w:uiPriority w:val="9"/>
    <w:rsid w:val="003379D3"/>
    <w:rPr>
      <w:rFonts w:ascii="Cambria" w:eastAsia="Times New Roman" w:hAnsi="Cambria" w:cs="Times New Roman"/>
      <w:b/>
      <w:bCs/>
      <w:sz w:val="28"/>
      <w:szCs w:val="28"/>
    </w:rPr>
  </w:style>
  <w:style w:type="character" w:customStyle="1" w:styleId="40">
    <w:name w:val="Заголовок 4 Знак"/>
    <w:link w:val="4"/>
    <w:uiPriority w:val="9"/>
    <w:semiHidden/>
    <w:rsid w:val="003379D3"/>
    <w:rPr>
      <w:rFonts w:ascii="Cambria" w:eastAsia="Times New Roman" w:hAnsi="Cambria" w:cs="Times New Roman"/>
      <w:i/>
      <w:iCs/>
      <w:sz w:val="24"/>
      <w:szCs w:val="24"/>
    </w:rPr>
  </w:style>
  <w:style w:type="character" w:customStyle="1" w:styleId="50">
    <w:name w:val="Заголовок 5 Знак"/>
    <w:link w:val="5"/>
    <w:uiPriority w:val="9"/>
    <w:semiHidden/>
    <w:rsid w:val="003379D3"/>
    <w:rPr>
      <w:rFonts w:ascii="Cambria" w:eastAsia="Times New Roman" w:hAnsi="Cambria" w:cs="Times New Roman"/>
      <w:b/>
      <w:bCs/>
    </w:rPr>
  </w:style>
  <w:style w:type="character" w:customStyle="1" w:styleId="60">
    <w:name w:val="Заголовок 6 Знак"/>
    <w:link w:val="6"/>
    <w:uiPriority w:val="9"/>
    <w:semiHidden/>
    <w:rsid w:val="003379D3"/>
    <w:rPr>
      <w:rFonts w:ascii="Cambria" w:eastAsia="Times New Roman" w:hAnsi="Cambria" w:cs="Times New Roman"/>
      <w:b/>
      <w:bCs/>
      <w:i/>
      <w:iCs/>
    </w:rPr>
  </w:style>
  <w:style w:type="character" w:customStyle="1" w:styleId="70">
    <w:name w:val="Заголовок 7 Знак"/>
    <w:link w:val="7"/>
    <w:uiPriority w:val="9"/>
    <w:semiHidden/>
    <w:rsid w:val="003379D3"/>
    <w:rPr>
      <w:i/>
      <w:iCs/>
    </w:rPr>
  </w:style>
  <w:style w:type="character" w:customStyle="1" w:styleId="80">
    <w:name w:val="Заголовок 8 Знак"/>
    <w:link w:val="8"/>
    <w:uiPriority w:val="9"/>
    <w:semiHidden/>
    <w:rsid w:val="003379D3"/>
    <w:rPr>
      <w:b/>
      <w:bCs/>
    </w:rPr>
  </w:style>
  <w:style w:type="character" w:customStyle="1" w:styleId="90">
    <w:name w:val="Заголовок 9 Знак"/>
    <w:link w:val="9"/>
    <w:uiPriority w:val="9"/>
    <w:semiHidden/>
    <w:rsid w:val="003379D3"/>
    <w:rPr>
      <w:i/>
      <w:iCs/>
    </w:rPr>
  </w:style>
  <w:style w:type="paragraph" w:styleId="af">
    <w:name w:val="caption"/>
    <w:basedOn w:val="a"/>
    <w:next w:val="a"/>
    <w:link w:val="af0"/>
    <w:uiPriority w:val="10"/>
    <w:qFormat/>
    <w:rsid w:val="003379D3"/>
    <w:pPr>
      <w:spacing w:after="0" w:line="240" w:lineRule="auto"/>
      <w:contextualSpacing/>
      <w:jc w:val="center"/>
    </w:pPr>
    <w:rPr>
      <w:rFonts w:ascii="Cambria" w:hAnsi="Cambria"/>
      <w:b/>
      <w:bCs/>
      <w:spacing w:val="-7"/>
      <w:sz w:val="48"/>
      <w:szCs w:val="48"/>
    </w:rPr>
  </w:style>
  <w:style w:type="character" w:customStyle="1" w:styleId="af0">
    <w:name w:val="Название объекта Знак"/>
    <w:link w:val="af"/>
    <w:uiPriority w:val="10"/>
    <w:rsid w:val="003379D3"/>
    <w:rPr>
      <w:rFonts w:ascii="Cambria" w:eastAsia="Times New Roman" w:hAnsi="Cambria" w:cs="Times New Roman"/>
      <w:b/>
      <w:bCs/>
      <w:spacing w:val="-7"/>
      <w:sz w:val="48"/>
      <w:szCs w:val="48"/>
    </w:rPr>
  </w:style>
  <w:style w:type="paragraph" w:styleId="af1">
    <w:name w:val="Subtitle"/>
    <w:basedOn w:val="a"/>
    <w:next w:val="a"/>
    <w:link w:val="af2"/>
    <w:uiPriority w:val="11"/>
    <w:qFormat/>
    <w:rsid w:val="003379D3"/>
    <w:pPr>
      <w:numPr>
        <w:ilvl w:val="1"/>
      </w:numPr>
      <w:spacing w:after="240"/>
      <w:jc w:val="center"/>
    </w:pPr>
    <w:rPr>
      <w:rFonts w:ascii="Cambria" w:hAnsi="Cambria"/>
      <w:sz w:val="24"/>
      <w:szCs w:val="24"/>
    </w:rPr>
  </w:style>
  <w:style w:type="character" w:customStyle="1" w:styleId="af2">
    <w:name w:val="Подзаголовок Знак"/>
    <w:link w:val="af1"/>
    <w:uiPriority w:val="11"/>
    <w:rsid w:val="003379D3"/>
    <w:rPr>
      <w:rFonts w:ascii="Cambria" w:eastAsia="Times New Roman" w:hAnsi="Cambria" w:cs="Times New Roman"/>
      <w:sz w:val="24"/>
      <w:szCs w:val="24"/>
    </w:rPr>
  </w:style>
  <w:style w:type="character" w:styleId="af3">
    <w:name w:val="Emphasis"/>
    <w:uiPriority w:val="20"/>
    <w:qFormat/>
    <w:rsid w:val="003379D3"/>
    <w:rPr>
      <w:i/>
      <w:iCs/>
      <w:color w:val="auto"/>
    </w:rPr>
  </w:style>
  <w:style w:type="paragraph" w:styleId="21">
    <w:name w:val="Quote"/>
    <w:basedOn w:val="a"/>
    <w:next w:val="a"/>
    <w:link w:val="22"/>
    <w:uiPriority w:val="29"/>
    <w:qFormat/>
    <w:rsid w:val="003379D3"/>
    <w:pPr>
      <w:spacing w:before="200" w:line="264" w:lineRule="auto"/>
      <w:ind w:left="864" w:right="864"/>
      <w:jc w:val="center"/>
    </w:pPr>
    <w:rPr>
      <w:rFonts w:ascii="Cambria" w:hAnsi="Cambria"/>
      <w:i/>
      <w:iCs/>
      <w:sz w:val="24"/>
      <w:szCs w:val="24"/>
    </w:rPr>
  </w:style>
  <w:style w:type="character" w:customStyle="1" w:styleId="22">
    <w:name w:val="Цитата 2 Знак"/>
    <w:link w:val="21"/>
    <w:uiPriority w:val="29"/>
    <w:rsid w:val="003379D3"/>
    <w:rPr>
      <w:rFonts w:ascii="Cambria" w:eastAsia="Times New Roman" w:hAnsi="Cambria" w:cs="Times New Roman"/>
      <w:i/>
      <w:iCs/>
      <w:sz w:val="24"/>
      <w:szCs w:val="24"/>
    </w:rPr>
  </w:style>
  <w:style w:type="paragraph" w:styleId="af4">
    <w:name w:val="Intense Quote"/>
    <w:basedOn w:val="a"/>
    <w:next w:val="a"/>
    <w:link w:val="af5"/>
    <w:uiPriority w:val="30"/>
    <w:qFormat/>
    <w:rsid w:val="003379D3"/>
    <w:pPr>
      <w:spacing w:before="100" w:beforeAutospacing="1" w:after="240"/>
      <w:ind w:left="936" w:right="936"/>
      <w:jc w:val="center"/>
    </w:pPr>
    <w:rPr>
      <w:rFonts w:ascii="Cambria" w:hAnsi="Cambria"/>
      <w:sz w:val="26"/>
      <w:szCs w:val="26"/>
    </w:rPr>
  </w:style>
  <w:style w:type="character" w:customStyle="1" w:styleId="af5">
    <w:name w:val="Выделенная цитата Знак"/>
    <w:link w:val="af4"/>
    <w:uiPriority w:val="30"/>
    <w:rsid w:val="003379D3"/>
    <w:rPr>
      <w:rFonts w:ascii="Cambria" w:eastAsia="Times New Roman" w:hAnsi="Cambria" w:cs="Times New Roman"/>
      <w:sz w:val="26"/>
      <w:szCs w:val="26"/>
    </w:rPr>
  </w:style>
  <w:style w:type="character" w:styleId="af6">
    <w:name w:val="Subtle Emphasis"/>
    <w:uiPriority w:val="19"/>
    <w:qFormat/>
    <w:rsid w:val="003379D3"/>
    <w:rPr>
      <w:i/>
      <w:iCs/>
      <w:color w:val="auto"/>
    </w:rPr>
  </w:style>
  <w:style w:type="character" w:styleId="af7">
    <w:name w:val="Intense Emphasis"/>
    <w:uiPriority w:val="21"/>
    <w:qFormat/>
    <w:rsid w:val="003379D3"/>
    <w:rPr>
      <w:b/>
      <w:bCs/>
      <w:i/>
      <w:iCs/>
      <w:color w:val="auto"/>
    </w:rPr>
  </w:style>
  <w:style w:type="character" w:styleId="af8">
    <w:name w:val="Subtle Reference"/>
    <w:uiPriority w:val="31"/>
    <w:qFormat/>
    <w:rsid w:val="003379D3"/>
    <w:rPr>
      <w:smallCaps/>
      <w:color w:val="auto"/>
      <w:u w:val="single" w:color="7F7F7F"/>
    </w:rPr>
  </w:style>
  <w:style w:type="character" w:styleId="af9">
    <w:name w:val="Intense Reference"/>
    <w:uiPriority w:val="32"/>
    <w:qFormat/>
    <w:rsid w:val="003379D3"/>
    <w:rPr>
      <w:b/>
      <w:bCs/>
      <w:smallCaps/>
      <w:color w:val="auto"/>
      <w:u w:val="single"/>
    </w:rPr>
  </w:style>
  <w:style w:type="character" w:styleId="afa">
    <w:name w:val="Book Title"/>
    <w:uiPriority w:val="33"/>
    <w:qFormat/>
    <w:rsid w:val="003379D3"/>
    <w:rPr>
      <w:b/>
      <w:bCs/>
      <w:smallCaps/>
      <w:color w:val="auto"/>
    </w:rPr>
  </w:style>
  <w:style w:type="paragraph" w:styleId="afb">
    <w:name w:val="TOC Heading"/>
    <w:basedOn w:val="1"/>
    <w:next w:val="a"/>
    <w:uiPriority w:val="39"/>
    <w:semiHidden/>
    <w:unhideWhenUsed/>
    <w:qFormat/>
    <w:rsid w:val="003379D3"/>
    <w:pPr>
      <w:outlineLvl w:val="9"/>
    </w:pPr>
  </w:style>
  <w:style w:type="character" w:customStyle="1" w:styleId="11">
    <w:name w:val="Неразрешенное упоминание1"/>
    <w:uiPriority w:val="99"/>
    <w:semiHidden/>
    <w:unhideWhenUsed/>
    <w:rsid w:val="00DB5C51"/>
    <w:rPr>
      <w:color w:val="605E5C"/>
      <w:shd w:val="clear" w:color="auto" w:fill="E1DFDD"/>
    </w:rPr>
  </w:style>
  <w:style w:type="paragraph" w:styleId="12">
    <w:name w:val="toc 1"/>
    <w:basedOn w:val="a"/>
    <w:next w:val="a"/>
    <w:autoRedefine/>
    <w:uiPriority w:val="39"/>
    <w:unhideWhenUsed/>
    <w:rsid w:val="000524F6"/>
    <w:pPr>
      <w:tabs>
        <w:tab w:val="right" w:leader="dot" w:pos="9639"/>
      </w:tabs>
      <w:spacing w:after="100"/>
    </w:pPr>
  </w:style>
  <w:style w:type="paragraph" w:styleId="23">
    <w:name w:val="toc 2"/>
    <w:basedOn w:val="a"/>
    <w:next w:val="a"/>
    <w:autoRedefine/>
    <w:uiPriority w:val="39"/>
    <w:unhideWhenUsed/>
    <w:rsid w:val="0081244F"/>
    <w:pPr>
      <w:spacing w:after="100"/>
      <w:ind w:left="220"/>
    </w:pPr>
  </w:style>
  <w:style w:type="character" w:customStyle="1" w:styleId="13">
    <w:name w:val="Незакрита згадка1"/>
    <w:uiPriority w:val="99"/>
    <w:semiHidden/>
    <w:unhideWhenUsed/>
    <w:rsid w:val="000524F6"/>
    <w:rPr>
      <w:color w:val="605E5C"/>
      <w:shd w:val="clear" w:color="auto" w:fill="E1DFDD"/>
    </w:rPr>
  </w:style>
  <w:style w:type="character" w:styleId="afc">
    <w:name w:val="page number"/>
    <w:basedOn w:val="a0"/>
    <w:uiPriority w:val="99"/>
    <w:rsid w:val="00066060"/>
  </w:style>
  <w:style w:type="paragraph" w:styleId="HTML">
    <w:name w:val="HTML Preformatted"/>
    <w:basedOn w:val="a"/>
    <w:link w:val="HTML0"/>
    <w:uiPriority w:val="99"/>
    <w:unhideWhenUsed/>
    <w:rsid w:val="007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lang w:val="ru-RU" w:eastAsia="ru-RU"/>
    </w:rPr>
  </w:style>
  <w:style w:type="character" w:customStyle="1" w:styleId="HTML0">
    <w:name w:val="Стандартный HTML Знак"/>
    <w:basedOn w:val="a0"/>
    <w:link w:val="HTML"/>
    <w:uiPriority w:val="99"/>
    <w:rsid w:val="007448A3"/>
    <w:rPr>
      <w:rFonts w:ascii="Courier" w:hAnsi="Courier" w:cs="Courier"/>
    </w:rPr>
  </w:style>
  <w:style w:type="paragraph" w:customStyle="1" w:styleId="text-indent">
    <w:name w:val="text-indent"/>
    <w:basedOn w:val="a"/>
    <w:rsid w:val="007448A3"/>
    <w:pPr>
      <w:spacing w:before="100" w:beforeAutospacing="1" w:after="100" w:afterAutospacing="1" w:line="240" w:lineRule="auto"/>
      <w:jc w:val="left"/>
    </w:pPr>
    <w:rPr>
      <w:rFonts w:ascii="Times" w:hAnsi="Times"/>
      <w:sz w:val="20"/>
      <w:szCs w:val="20"/>
      <w:lang w:val="ru-RU" w:eastAsia="ru-RU"/>
    </w:rPr>
  </w:style>
  <w:style w:type="character" w:styleId="afd">
    <w:name w:val="FollowedHyperlink"/>
    <w:basedOn w:val="a0"/>
    <w:uiPriority w:val="99"/>
    <w:semiHidden/>
    <w:unhideWhenUsed/>
    <w:rsid w:val="00EB6AC3"/>
    <w:rPr>
      <w:color w:val="800080" w:themeColor="followedHyperlink"/>
      <w:u w:val="single"/>
    </w:rPr>
  </w:style>
  <w:style w:type="character" w:customStyle="1" w:styleId="itemtitlepart0">
    <w:name w:val="item_title_part0"/>
    <w:basedOn w:val="a0"/>
    <w:rsid w:val="00A51637"/>
  </w:style>
  <w:style w:type="character" w:customStyle="1" w:styleId="itemtitlepart1">
    <w:name w:val="item_title_part1"/>
    <w:basedOn w:val="a0"/>
    <w:rsid w:val="00A51637"/>
  </w:style>
  <w:style w:type="character" w:customStyle="1" w:styleId="itemtitlepart2">
    <w:name w:val="item_title_part2"/>
    <w:basedOn w:val="a0"/>
    <w:rsid w:val="00A51637"/>
  </w:style>
  <w:style w:type="character" w:customStyle="1" w:styleId="itemtitlepart3">
    <w:name w:val="item_title_part3"/>
    <w:basedOn w:val="a0"/>
    <w:rsid w:val="00A51637"/>
  </w:style>
  <w:style w:type="character" w:customStyle="1" w:styleId="itemtitlepart4">
    <w:name w:val="item_title_part4"/>
    <w:basedOn w:val="a0"/>
    <w:rsid w:val="00FA4B66"/>
  </w:style>
  <w:style w:type="paragraph" w:customStyle="1" w:styleId="font8">
    <w:name w:val="font_8"/>
    <w:basedOn w:val="a"/>
    <w:rsid w:val="00FF237B"/>
    <w:pPr>
      <w:spacing w:before="100" w:beforeAutospacing="1" w:after="100" w:afterAutospacing="1" w:line="276" w:lineRule="auto"/>
      <w:jc w:val="left"/>
    </w:pPr>
    <w:rPr>
      <w:rFonts w:ascii="Bahnschrift SemiBold" w:hAnsi="Bahnschrift SemiBold"/>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322">
          <w:marLeft w:val="0"/>
          <w:marRight w:val="0"/>
          <w:marTop w:val="0"/>
          <w:marBottom w:val="0"/>
          <w:divBdr>
            <w:top w:val="none" w:sz="0" w:space="0" w:color="auto"/>
            <w:left w:val="none" w:sz="0" w:space="0" w:color="auto"/>
            <w:bottom w:val="none" w:sz="0" w:space="0" w:color="auto"/>
            <w:right w:val="none" w:sz="0" w:space="0" w:color="auto"/>
          </w:divBdr>
        </w:div>
      </w:divsChild>
    </w:div>
    <w:div w:id="20712351">
      <w:bodyDiv w:val="1"/>
      <w:marLeft w:val="0"/>
      <w:marRight w:val="0"/>
      <w:marTop w:val="0"/>
      <w:marBottom w:val="0"/>
      <w:divBdr>
        <w:top w:val="none" w:sz="0" w:space="0" w:color="auto"/>
        <w:left w:val="none" w:sz="0" w:space="0" w:color="auto"/>
        <w:bottom w:val="none" w:sz="0" w:space="0" w:color="auto"/>
        <w:right w:val="none" w:sz="0" w:space="0" w:color="auto"/>
      </w:divBdr>
    </w:div>
    <w:div w:id="48458062">
      <w:bodyDiv w:val="1"/>
      <w:marLeft w:val="0"/>
      <w:marRight w:val="0"/>
      <w:marTop w:val="0"/>
      <w:marBottom w:val="0"/>
      <w:divBdr>
        <w:top w:val="none" w:sz="0" w:space="0" w:color="auto"/>
        <w:left w:val="none" w:sz="0" w:space="0" w:color="auto"/>
        <w:bottom w:val="none" w:sz="0" w:space="0" w:color="auto"/>
        <w:right w:val="none" w:sz="0" w:space="0" w:color="auto"/>
      </w:divBdr>
      <w:divsChild>
        <w:div w:id="2130464427">
          <w:marLeft w:val="0"/>
          <w:marRight w:val="0"/>
          <w:marTop w:val="0"/>
          <w:marBottom w:val="0"/>
          <w:divBdr>
            <w:top w:val="none" w:sz="0" w:space="0" w:color="auto"/>
            <w:left w:val="none" w:sz="0" w:space="0" w:color="auto"/>
            <w:bottom w:val="none" w:sz="0" w:space="0" w:color="auto"/>
            <w:right w:val="none" w:sz="0" w:space="0" w:color="auto"/>
          </w:divBdr>
        </w:div>
      </w:divsChild>
    </w:div>
    <w:div w:id="52199133">
      <w:bodyDiv w:val="1"/>
      <w:marLeft w:val="0"/>
      <w:marRight w:val="0"/>
      <w:marTop w:val="0"/>
      <w:marBottom w:val="0"/>
      <w:divBdr>
        <w:top w:val="none" w:sz="0" w:space="0" w:color="auto"/>
        <w:left w:val="none" w:sz="0" w:space="0" w:color="auto"/>
        <w:bottom w:val="none" w:sz="0" w:space="0" w:color="auto"/>
        <w:right w:val="none" w:sz="0" w:space="0" w:color="auto"/>
      </w:divBdr>
    </w:div>
    <w:div w:id="76749375">
      <w:bodyDiv w:val="1"/>
      <w:marLeft w:val="0"/>
      <w:marRight w:val="0"/>
      <w:marTop w:val="0"/>
      <w:marBottom w:val="0"/>
      <w:divBdr>
        <w:top w:val="none" w:sz="0" w:space="0" w:color="auto"/>
        <w:left w:val="none" w:sz="0" w:space="0" w:color="auto"/>
        <w:bottom w:val="none" w:sz="0" w:space="0" w:color="auto"/>
        <w:right w:val="none" w:sz="0" w:space="0" w:color="auto"/>
      </w:divBdr>
    </w:div>
    <w:div w:id="85343615">
      <w:bodyDiv w:val="1"/>
      <w:marLeft w:val="0"/>
      <w:marRight w:val="0"/>
      <w:marTop w:val="0"/>
      <w:marBottom w:val="0"/>
      <w:divBdr>
        <w:top w:val="none" w:sz="0" w:space="0" w:color="auto"/>
        <w:left w:val="none" w:sz="0" w:space="0" w:color="auto"/>
        <w:bottom w:val="none" w:sz="0" w:space="0" w:color="auto"/>
        <w:right w:val="none" w:sz="0" w:space="0" w:color="auto"/>
      </w:divBdr>
    </w:div>
    <w:div w:id="85611982">
      <w:bodyDiv w:val="1"/>
      <w:marLeft w:val="0"/>
      <w:marRight w:val="0"/>
      <w:marTop w:val="0"/>
      <w:marBottom w:val="0"/>
      <w:divBdr>
        <w:top w:val="none" w:sz="0" w:space="0" w:color="auto"/>
        <w:left w:val="none" w:sz="0" w:space="0" w:color="auto"/>
        <w:bottom w:val="none" w:sz="0" w:space="0" w:color="auto"/>
        <w:right w:val="none" w:sz="0" w:space="0" w:color="auto"/>
      </w:divBdr>
    </w:div>
    <w:div w:id="185213813">
      <w:bodyDiv w:val="1"/>
      <w:marLeft w:val="0"/>
      <w:marRight w:val="0"/>
      <w:marTop w:val="0"/>
      <w:marBottom w:val="0"/>
      <w:divBdr>
        <w:top w:val="none" w:sz="0" w:space="0" w:color="auto"/>
        <w:left w:val="none" w:sz="0" w:space="0" w:color="auto"/>
        <w:bottom w:val="none" w:sz="0" w:space="0" w:color="auto"/>
        <w:right w:val="none" w:sz="0" w:space="0" w:color="auto"/>
      </w:divBdr>
    </w:div>
    <w:div w:id="208609959">
      <w:bodyDiv w:val="1"/>
      <w:marLeft w:val="0"/>
      <w:marRight w:val="0"/>
      <w:marTop w:val="0"/>
      <w:marBottom w:val="0"/>
      <w:divBdr>
        <w:top w:val="none" w:sz="0" w:space="0" w:color="auto"/>
        <w:left w:val="none" w:sz="0" w:space="0" w:color="auto"/>
        <w:bottom w:val="none" w:sz="0" w:space="0" w:color="auto"/>
        <w:right w:val="none" w:sz="0" w:space="0" w:color="auto"/>
      </w:divBdr>
    </w:div>
    <w:div w:id="223565234">
      <w:bodyDiv w:val="1"/>
      <w:marLeft w:val="0"/>
      <w:marRight w:val="0"/>
      <w:marTop w:val="0"/>
      <w:marBottom w:val="0"/>
      <w:divBdr>
        <w:top w:val="none" w:sz="0" w:space="0" w:color="auto"/>
        <w:left w:val="none" w:sz="0" w:space="0" w:color="auto"/>
        <w:bottom w:val="none" w:sz="0" w:space="0" w:color="auto"/>
        <w:right w:val="none" w:sz="0" w:space="0" w:color="auto"/>
      </w:divBdr>
    </w:div>
    <w:div w:id="255794004">
      <w:bodyDiv w:val="1"/>
      <w:marLeft w:val="0"/>
      <w:marRight w:val="0"/>
      <w:marTop w:val="0"/>
      <w:marBottom w:val="0"/>
      <w:divBdr>
        <w:top w:val="none" w:sz="0" w:space="0" w:color="auto"/>
        <w:left w:val="none" w:sz="0" w:space="0" w:color="auto"/>
        <w:bottom w:val="none" w:sz="0" w:space="0" w:color="auto"/>
        <w:right w:val="none" w:sz="0" w:space="0" w:color="auto"/>
      </w:divBdr>
    </w:div>
    <w:div w:id="269361167">
      <w:bodyDiv w:val="1"/>
      <w:marLeft w:val="0"/>
      <w:marRight w:val="0"/>
      <w:marTop w:val="0"/>
      <w:marBottom w:val="0"/>
      <w:divBdr>
        <w:top w:val="none" w:sz="0" w:space="0" w:color="auto"/>
        <w:left w:val="none" w:sz="0" w:space="0" w:color="auto"/>
        <w:bottom w:val="none" w:sz="0" w:space="0" w:color="auto"/>
        <w:right w:val="none" w:sz="0" w:space="0" w:color="auto"/>
      </w:divBdr>
    </w:div>
    <w:div w:id="289016400">
      <w:bodyDiv w:val="1"/>
      <w:marLeft w:val="0"/>
      <w:marRight w:val="0"/>
      <w:marTop w:val="0"/>
      <w:marBottom w:val="0"/>
      <w:divBdr>
        <w:top w:val="none" w:sz="0" w:space="0" w:color="auto"/>
        <w:left w:val="none" w:sz="0" w:space="0" w:color="auto"/>
        <w:bottom w:val="none" w:sz="0" w:space="0" w:color="auto"/>
        <w:right w:val="none" w:sz="0" w:space="0" w:color="auto"/>
      </w:divBdr>
    </w:div>
    <w:div w:id="330452665">
      <w:bodyDiv w:val="1"/>
      <w:marLeft w:val="0"/>
      <w:marRight w:val="0"/>
      <w:marTop w:val="0"/>
      <w:marBottom w:val="0"/>
      <w:divBdr>
        <w:top w:val="none" w:sz="0" w:space="0" w:color="auto"/>
        <w:left w:val="none" w:sz="0" w:space="0" w:color="auto"/>
        <w:bottom w:val="none" w:sz="0" w:space="0" w:color="auto"/>
        <w:right w:val="none" w:sz="0" w:space="0" w:color="auto"/>
      </w:divBdr>
    </w:div>
    <w:div w:id="351418830">
      <w:bodyDiv w:val="1"/>
      <w:marLeft w:val="0"/>
      <w:marRight w:val="0"/>
      <w:marTop w:val="0"/>
      <w:marBottom w:val="0"/>
      <w:divBdr>
        <w:top w:val="none" w:sz="0" w:space="0" w:color="auto"/>
        <w:left w:val="none" w:sz="0" w:space="0" w:color="auto"/>
        <w:bottom w:val="none" w:sz="0" w:space="0" w:color="auto"/>
        <w:right w:val="none" w:sz="0" w:space="0" w:color="auto"/>
      </w:divBdr>
    </w:div>
    <w:div w:id="420837661">
      <w:bodyDiv w:val="1"/>
      <w:marLeft w:val="0"/>
      <w:marRight w:val="0"/>
      <w:marTop w:val="0"/>
      <w:marBottom w:val="0"/>
      <w:divBdr>
        <w:top w:val="none" w:sz="0" w:space="0" w:color="auto"/>
        <w:left w:val="none" w:sz="0" w:space="0" w:color="auto"/>
        <w:bottom w:val="none" w:sz="0" w:space="0" w:color="auto"/>
        <w:right w:val="none" w:sz="0" w:space="0" w:color="auto"/>
      </w:divBdr>
    </w:div>
    <w:div w:id="470902569">
      <w:bodyDiv w:val="1"/>
      <w:marLeft w:val="0"/>
      <w:marRight w:val="0"/>
      <w:marTop w:val="0"/>
      <w:marBottom w:val="0"/>
      <w:divBdr>
        <w:top w:val="none" w:sz="0" w:space="0" w:color="auto"/>
        <w:left w:val="none" w:sz="0" w:space="0" w:color="auto"/>
        <w:bottom w:val="none" w:sz="0" w:space="0" w:color="auto"/>
        <w:right w:val="none" w:sz="0" w:space="0" w:color="auto"/>
      </w:divBdr>
    </w:div>
    <w:div w:id="511990877">
      <w:bodyDiv w:val="1"/>
      <w:marLeft w:val="0"/>
      <w:marRight w:val="0"/>
      <w:marTop w:val="0"/>
      <w:marBottom w:val="0"/>
      <w:divBdr>
        <w:top w:val="none" w:sz="0" w:space="0" w:color="auto"/>
        <w:left w:val="none" w:sz="0" w:space="0" w:color="auto"/>
        <w:bottom w:val="none" w:sz="0" w:space="0" w:color="auto"/>
        <w:right w:val="none" w:sz="0" w:space="0" w:color="auto"/>
      </w:divBdr>
    </w:div>
    <w:div w:id="621545120">
      <w:bodyDiv w:val="1"/>
      <w:marLeft w:val="0"/>
      <w:marRight w:val="0"/>
      <w:marTop w:val="0"/>
      <w:marBottom w:val="0"/>
      <w:divBdr>
        <w:top w:val="none" w:sz="0" w:space="0" w:color="auto"/>
        <w:left w:val="none" w:sz="0" w:space="0" w:color="auto"/>
        <w:bottom w:val="none" w:sz="0" w:space="0" w:color="auto"/>
        <w:right w:val="none" w:sz="0" w:space="0" w:color="auto"/>
      </w:divBdr>
    </w:div>
    <w:div w:id="646781367">
      <w:bodyDiv w:val="1"/>
      <w:marLeft w:val="0"/>
      <w:marRight w:val="0"/>
      <w:marTop w:val="0"/>
      <w:marBottom w:val="0"/>
      <w:divBdr>
        <w:top w:val="none" w:sz="0" w:space="0" w:color="auto"/>
        <w:left w:val="none" w:sz="0" w:space="0" w:color="auto"/>
        <w:bottom w:val="none" w:sz="0" w:space="0" w:color="auto"/>
        <w:right w:val="none" w:sz="0" w:space="0" w:color="auto"/>
      </w:divBdr>
    </w:div>
    <w:div w:id="662853072">
      <w:bodyDiv w:val="1"/>
      <w:marLeft w:val="0"/>
      <w:marRight w:val="0"/>
      <w:marTop w:val="0"/>
      <w:marBottom w:val="0"/>
      <w:divBdr>
        <w:top w:val="none" w:sz="0" w:space="0" w:color="auto"/>
        <w:left w:val="none" w:sz="0" w:space="0" w:color="auto"/>
        <w:bottom w:val="none" w:sz="0" w:space="0" w:color="auto"/>
        <w:right w:val="none" w:sz="0" w:space="0" w:color="auto"/>
      </w:divBdr>
    </w:div>
    <w:div w:id="692851252">
      <w:bodyDiv w:val="1"/>
      <w:marLeft w:val="0"/>
      <w:marRight w:val="0"/>
      <w:marTop w:val="0"/>
      <w:marBottom w:val="0"/>
      <w:divBdr>
        <w:top w:val="none" w:sz="0" w:space="0" w:color="auto"/>
        <w:left w:val="none" w:sz="0" w:space="0" w:color="auto"/>
        <w:bottom w:val="none" w:sz="0" w:space="0" w:color="auto"/>
        <w:right w:val="none" w:sz="0" w:space="0" w:color="auto"/>
      </w:divBdr>
    </w:div>
    <w:div w:id="747580814">
      <w:bodyDiv w:val="1"/>
      <w:marLeft w:val="0"/>
      <w:marRight w:val="0"/>
      <w:marTop w:val="0"/>
      <w:marBottom w:val="0"/>
      <w:divBdr>
        <w:top w:val="none" w:sz="0" w:space="0" w:color="auto"/>
        <w:left w:val="none" w:sz="0" w:space="0" w:color="auto"/>
        <w:bottom w:val="none" w:sz="0" w:space="0" w:color="auto"/>
        <w:right w:val="none" w:sz="0" w:space="0" w:color="auto"/>
      </w:divBdr>
    </w:div>
    <w:div w:id="753743051">
      <w:bodyDiv w:val="1"/>
      <w:marLeft w:val="0"/>
      <w:marRight w:val="0"/>
      <w:marTop w:val="0"/>
      <w:marBottom w:val="0"/>
      <w:divBdr>
        <w:top w:val="none" w:sz="0" w:space="0" w:color="auto"/>
        <w:left w:val="none" w:sz="0" w:space="0" w:color="auto"/>
        <w:bottom w:val="none" w:sz="0" w:space="0" w:color="auto"/>
        <w:right w:val="none" w:sz="0" w:space="0" w:color="auto"/>
      </w:divBdr>
    </w:div>
    <w:div w:id="813643261">
      <w:bodyDiv w:val="1"/>
      <w:marLeft w:val="0"/>
      <w:marRight w:val="0"/>
      <w:marTop w:val="0"/>
      <w:marBottom w:val="0"/>
      <w:divBdr>
        <w:top w:val="none" w:sz="0" w:space="0" w:color="auto"/>
        <w:left w:val="none" w:sz="0" w:space="0" w:color="auto"/>
        <w:bottom w:val="none" w:sz="0" w:space="0" w:color="auto"/>
        <w:right w:val="none" w:sz="0" w:space="0" w:color="auto"/>
      </w:divBdr>
    </w:div>
    <w:div w:id="922832324">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66933294">
      <w:bodyDiv w:val="1"/>
      <w:marLeft w:val="0"/>
      <w:marRight w:val="0"/>
      <w:marTop w:val="0"/>
      <w:marBottom w:val="0"/>
      <w:divBdr>
        <w:top w:val="none" w:sz="0" w:space="0" w:color="auto"/>
        <w:left w:val="none" w:sz="0" w:space="0" w:color="auto"/>
        <w:bottom w:val="none" w:sz="0" w:space="0" w:color="auto"/>
        <w:right w:val="none" w:sz="0" w:space="0" w:color="auto"/>
      </w:divBdr>
    </w:div>
    <w:div w:id="1021202346">
      <w:bodyDiv w:val="1"/>
      <w:marLeft w:val="0"/>
      <w:marRight w:val="0"/>
      <w:marTop w:val="0"/>
      <w:marBottom w:val="0"/>
      <w:divBdr>
        <w:top w:val="none" w:sz="0" w:space="0" w:color="auto"/>
        <w:left w:val="none" w:sz="0" w:space="0" w:color="auto"/>
        <w:bottom w:val="none" w:sz="0" w:space="0" w:color="auto"/>
        <w:right w:val="none" w:sz="0" w:space="0" w:color="auto"/>
      </w:divBdr>
    </w:div>
    <w:div w:id="1021248513">
      <w:bodyDiv w:val="1"/>
      <w:marLeft w:val="0"/>
      <w:marRight w:val="0"/>
      <w:marTop w:val="0"/>
      <w:marBottom w:val="0"/>
      <w:divBdr>
        <w:top w:val="none" w:sz="0" w:space="0" w:color="auto"/>
        <w:left w:val="none" w:sz="0" w:space="0" w:color="auto"/>
        <w:bottom w:val="none" w:sz="0" w:space="0" w:color="auto"/>
        <w:right w:val="none" w:sz="0" w:space="0" w:color="auto"/>
      </w:divBdr>
    </w:div>
    <w:div w:id="1059328824">
      <w:bodyDiv w:val="1"/>
      <w:marLeft w:val="0"/>
      <w:marRight w:val="0"/>
      <w:marTop w:val="0"/>
      <w:marBottom w:val="0"/>
      <w:divBdr>
        <w:top w:val="none" w:sz="0" w:space="0" w:color="auto"/>
        <w:left w:val="none" w:sz="0" w:space="0" w:color="auto"/>
        <w:bottom w:val="none" w:sz="0" w:space="0" w:color="auto"/>
        <w:right w:val="none" w:sz="0" w:space="0" w:color="auto"/>
      </w:divBdr>
      <w:divsChild>
        <w:div w:id="1738164919">
          <w:marLeft w:val="0"/>
          <w:marRight w:val="0"/>
          <w:marTop w:val="75"/>
          <w:marBottom w:val="0"/>
          <w:divBdr>
            <w:top w:val="none" w:sz="0" w:space="0" w:color="auto"/>
            <w:left w:val="none" w:sz="0" w:space="0" w:color="auto"/>
            <w:bottom w:val="none" w:sz="0" w:space="0" w:color="auto"/>
            <w:right w:val="none" w:sz="0" w:space="0" w:color="auto"/>
          </w:divBdr>
        </w:div>
        <w:div w:id="1579635503">
          <w:marLeft w:val="0"/>
          <w:marRight w:val="0"/>
          <w:marTop w:val="0"/>
          <w:marBottom w:val="0"/>
          <w:divBdr>
            <w:top w:val="none" w:sz="0" w:space="0" w:color="auto"/>
            <w:left w:val="none" w:sz="0" w:space="0" w:color="auto"/>
            <w:bottom w:val="none" w:sz="0" w:space="0" w:color="auto"/>
            <w:right w:val="none" w:sz="0" w:space="0" w:color="auto"/>
          </w:divBdr>
        </w:div>
        <w:div w:id="1586263749">
          <w:marLeft w:val="0"/>
          <w:marRight w:val="0"/>
          <w:marTop w:val="75"/>
          <w:marBottom w:val="0"/>
          <w:divBdr>
            <w:top w:val="none" w:sz="0" w:space="0" w:color="auto"/>
            <w:left w:val="none" w:sz="0" w:space="0" w:color="auto"/>
            <w:bottom w:val="none" w:sz="0" w:space="0" w:color="auto"/>
            <w:right w:val="none" w:sz="0" w:space="0" w:color="auto"/>
          </w:divBdr>
        </w:div>
        <w:div w:id="234626140">
          <w:marLeft w:val="0"/>
          <w:marRight w:val="0"/>
          <w:marTop w:val="0"/>
          <w:marBottom w:val="0"/>
          <w:divBdr>
            <w:top w:val="none" w:sz="0" w:space="0" w:color="auto"/>
            <w:left w:val="none" w:sz="0" w:space="0" w:color="auto"/>
            <w:bottom w:val="none" w:sz="0" w:space="0" w:color="auto"/>
            <w:right w:val="none" w:sz="0" w:space="0" w:color="auto"/>
          </w:divBdr>
        </w:div>
        <w:div w:id="2075426621">
          <w:marLeft w:val="0"/>
          <w:marRight w:val="0"/>
          <w:marTop w:val="75"/>
          <w:marBottom w:val="0"/>
          <w:divBdr>
            <w:top w:val="none" w:sz="0" w:space="0" w:color="auto"/>
            <w:left w:val="none" w:sz="0" w:space="0" w:color="auto"/>
            <w:bottom w:val="none" w:sz="0" w:space="0" w:color="auto"/>
            <w:right w:val="none" w:sz="0" w:space="0" w:color="auto"/>
          </w:divBdr>
        </w:div>
        <w:div w:id="2075352454">
          <w:marLeft w:val="0"/>
          <w:marRight w:val="0"/>
          <w:marTop w:val="0"/>
          <w:marBottom w:val="0"/>
          <w:divBdr>
            <w:top w:val="none" w:sz="0" w:space="0" w:color="auto"/>
            <w:left w:val="none" w:sz="0" w:space="0" w:color="auto"/>
            <w:bottom w:val="none" w:sz="0" w:space="0" w:color="auto"/>
            <w:right w:val="none" w:sz="0" w:space="0" w:color="auto"/>
          </w:divBdr>
        </w:div>
        <w:div w:id="1925258678">
          <w:marLeft w:val="0"/>
          <w:marRight w:val="0"/>
          <w:marTop w:val="75"/>
          <w:marBottom w:val="0"/>
          <w:divBdr>
            <w:top w:val="none" w:sz="0" w:space="0" w:color="auto"/>
            <w:left w:val="none" w:sz="0" w:space="0" w:color="auto"/>
            <w:bottom w:val="none" w:sz="0" w:space="0" w:color="auto"/>
            <w:right w:val="none" w:sz="0" w:space="0" w:color="auto"/>
          </w:divBdr>
        </w:div>
      </w:divsChild>
    </w:div>
    <w:div w:id="1110735049">
      <w:bodyDiv w:val="1"/>
      <w:marLeft w:val="0"/>
      <w:marRight w:val="0"/>
      <w:marTop w:val="0"/>
      <w:marBottom w:val="0"/>
      <w:divBdr>
        <w:top w:val="none" w:sz="0" w:space="0" w:color="auto"/>
        <w:left w:val="none" w:sz="0" w:space="0" w:color="auto"/>
        <w:bottom w:val="none" w:sz="0" w:space="0" w:color="auto"/>
        <w:right w:val="none" w:sz="0" w:space="0" w:color="auto"/>
      </w:divBdr>
      <w:divsChild>
        <w:div w:id="955066422">
          <w:marLeft w:val="-75"/>
          <w:marRight w:val="-75"/>
          <w:marTop w:val="0"/>
          <w:marBottom w:val="0"/>
          <w:divBdr>
            <w:top w:val="none" w:sz="0" w:space="0" w:color="auto"/>
            <w:left w:val="none" w:sz="0" w:space="0" w:color="auto"/>
            <w:bottom w:val="none" w:sz="0" w:space="0" w:color="auto"/>
            <w:right w:val="none" w:sz="0" w:space="0" w:color="auto"/>
          </w:divBdr>
          <w:divsChild>
            <w:div w:id="1768769934">
              <w:marLeft w:val="0"/>
              <w:marRight w:val="0"/>
              <w:marTop w:val="0"/>
              <w:marBottom w:val="0"/>
              <w:divBdr>
                <w:top w:val="none" w:sz="0" w:space="0" w:color="auto"/>
                <w:left w:val="none" w:sz="0" w:space="0" w:color="auto"/>
                <w:bottom w:val="none" w:sz="0" w:space="0" w:color="auto"/>
                <w:right w:val="none" w:sz="0" w:space="0" w:color="auto"/>
              </w:divBdr>
            </w:div>
            <w:div w:id="1779055985">
              <w:marLeft w:val="0"/>
              <w:marRight w:val="0"/>
              <w:marTop w:val="0"/>
              <w:marBottom w:val="0"/>
              <w:divBdr>
                <w:top w:val="none" w:sz="0" w:space="0" w:color="auto"/>
                <w:left w:val="none" w:sz="0" w:space="0" w:color="auto"/>
                <w:bottom w:val="none" w:sz="0" w:space="0" w:color="auto"/>
                <w:right w:val="none" w:sz="0" w:space="0" w:color="auto"/>
              </w:divBdr>
            </w:div>
          </w:divsChild>
        </w:div>
        <w:div w:id="965239926">
          <w:marLeft w:val="-75"/>
          <w:marRight w:val="-75"/>
          <w:marTop w:val="0"/>
          <w:marBottom w:val="0"/>
          <w:divBdr>
            <w:top w:val="none" w:sz="0" w:space="0" w:color="auto"/>
            <w:left w:val="none" w:sz="0" w:space="0" w:color="auto"/>
            <w:bottom w:val="none" w:sz="0" w:space="0" w:color="auto"/>
            <w:right w:val="none" w:sz="0" w:space="0" w:color="auto"/>
          </w:divBdr>
          <w:divsChild>
            <w:div w:id="1178613809">
              <w:marLeft w:val="0"/>
              <w:marRight w:val="0"/>
              <w:marTop w:val="0"/>
              <w:marBottom w:val="0"/>
              <w:divBdr>
                <w:top w:val="none" w:sz="0" w:space="0" w:color="auto"/>
                <w:left w:val="none" w:sz="0" w:space="0" w:color="auto"/>
                <w:bottom w:val="none" w:sz="0" w:space="0" w:color="auto"/>
                <w:right w:val="none" w:sz="0" w:space="0" w:color="auto"/>
              </w:divBdr>
            </w:div>
            <w:div w:id="1552112598">
              <w:marLeft w:val="0"/>
              <w:marRight w:val="0"/>
              <w:marTop w:val="0"/>
              <w:marBottom w:val="0"/>
              <w:divBdr>
                <w:top w:val="none" w:sz="0" w:space="0" w:color="auto"/>
                <w:left w:val="none" w:sz="0" w:space="0" w:color="auto"/>
                <w:bottom w:val="none" w:sz="0" w:space="0" w:color="auto"/>
                <w:right w:val="none" w:sz="0" w:space="0" w:color="auto"/>
              </w:divBdr>
            </w:div>
          </w:divsChild>
        </w:div>
        <w:div w:id="1917594483">
          <w:marLeft w:val="-75"/>
          <w:marRight w:val="-75"/>
          <w:marTop w:val="0"/>
          <w:marBottom w:val="0"/>
          <w:divBdr>
            <w:top w:val="none" w:sz="0" w:space="0" w:color="auto"/>
            <w:left w:val="none" w:sz="0" w:space="0" w:color="auto"/>
            <w:bottom w:val="none" w:sz="0" w:space="0" w:color="auto"/>
            <w:right w:val="none" w:sz="0" w:space="0" w:color="auto"/>
          </w:divBdr>
          <w:divsChild>
            <w:div w:id="302319719">
              <w:marLeft w:val="0"/>
              <w:marRight w:val="0"/>
              <w:marTop w:val="0"/>
              <w:marBottom w:val="0"/>
              <w:divBdr>
                <w:top w:val="none" w:sz="0" w:space="0" w:color="auto"/>
                <w:left w:val="none" w:sz="0" w:space="0" w:color="auto"/>
                <w:bottom w:val="none" w:sz="0" w:space="0" w:color="auto"/>
                <w:right w:val="none" w:sz="0" w:space="0" w:color="auto"/>
              </w:divBdr>
              <w:divsChild>
                <w:div w:id="1975023301">
                  <w:marLeft w:val="-75"/>
                  <w:marRight w:val="-75"/>
                  <w:marTop w:val="0"/>
                  <w:marBottom w:val="0"/>
                  <w:divBdr>
                    <w:top w:val="none" w:sz="0" w:space="0" w:color="auto"/>
                    <w:left w:val="none" w:sz="0" w:space="0" w:color="auto"/>
                    <w:bottom w:val="none" w:sz="0" w:space="0" w:color="auto"/>
                    <w:right w:val="none" w:sz="0" w:space="0" w:color="auto"/>
                  </w:divBdr>
                  <w:divsChild>
                    <w:div w:id="623659124">
                      <w:marLeft w:val="0"/>
                      <w:marRight w:val="0"/>
                      <w:marTop w:val="0"/>
                      <w:marBottom w:val="0"/>
                      <w:divBdr>
                        <w:top w:val="none" w:sz="0" w:space="0" w:color="auto"/>
                        <w:left w:val="none" w:sz="0" w:space="0" w:color="auto"/>
                        <w:bottom w:val="none" w:sz="0" w:space="0" w:color="auto"/>
                        <w:right w:val="none" w:sz="0" w:space="0" w:color="auto"/>
                      </w:divBdr>
                    </w:div>
                    <w:div w:id="712004278">
                      <w:marLeft w:val="0"/>
                      <w:marRight w:val="0"/>
                      <w:marTop w:val="0"/>
                      <w:marBottom w:val="0"/>
                      <w:divBdr>
                        <w:top w:val="none" w:sz="0" w:space="0" w:color="auto"/>
                        <w:left w:val="none" w:sz="0" w:space="0" w:color="auto"/>
                        <w:bottom w:val="none" w:sz="0" w:space="0" w:color="auto"/>
                        <w:right w:val="none" w:sz="0" w:space="0" w:color="auto"/>
                      </w:divBdr>
                    </w:div>
                    <w:div w:id="10155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533">
      <w:bodyDiv w:val="1"/>
      <w:marLeft w:val="0"/>
      <w:marRight w:val="0"/>
      <w:marTop w:val="0"/>
      <w:marBottom w:val="0"/>
      <w:divBdr>
        <w:top w:val="none" w:sz="0" w:space="0" w:color="auto"/>
        <w:left w:val="none" w:sz="0" w:space="0" w:color="auto"/>
        <w:bottom w:val="none" w:sz="0" w:space="0" w:color="auto"/>
        <w:right w:val="none" w:sz="0" w:space="0" w:color="auto"/>
      </w:divBdr>
    </w:div>
    <w:div w:id="1218664355">
      <w:bodyDiv w:val="1"/>
      <w:marLeft w:val="0"/>
      <w:marRight w:val="0"/>
      <w:marTop w:val="0"/>
      <w:marBottom w:val="0"/>
      <w:divBdr>
        <w:top w:val="none" w:sz="0" w:space="0" w:color="auto"/>
        <w:left w:val="none" w:sz="0" w:space="0" w:color="auto"/>
        <w:bottom w:val="none" w:sz="0" w:space="0" w:color="auto"/>
        <w:right w:val="none" w:sz="0" w:space="0" w:color="auto"/>
      </w:divBdr>
    </w:div>
    <w:div w:id="1323698872">
      <w:bodyDiv w:val="1"/>
      <w:marLeft w:val="0"/>
      <w:marRight w:val="0"/>
      <w:marTop w:val="0"/>
      <w:marBottom w:val="0"/>
      <w:divBdr>
        <w:top w:val="none" w:sz="0" w:space="0" w:color="auto"/>
        <w:left w:val="none" w:sz="0" w:space="0" w:color="auto"/>
        <w:bottom w:val="none" w:sz="0" w:space="0" w:color="auto"/>
        <w:right w:val="none" w:sz="0" w:space="0" w:color="auto"/>
      </w:divBdr>
    </w:div>
    <w:div w:id="1366563779">
      <w:bodyDiv w:val="1"/>
      <w:marLeft w:val="0"/>
      <w:marRight w:val="0"/>
      <w:marTop w:val="0"/>
      <w:marBottom w:val="0"/>
      <w:divBdr>
        <w:top w:val="none" w:sz="0" w:space="0" w:color="auto"/>
        <w:left w:val="none" w:sz="0" w:space="0" w:color="auto"/>
        <w:bottom w:val="none" w:sz="0" w:space="0" w:color="auto"/>
        <w:right w:val="none" w:sz="0" w:space="0" w:color="auto"/>
      </w:divBdr>
    </w:div>
    <w:div w:id="1408041475">
      <w:bodyDiv w:val="1"/>
      <w:marLeft w:val="0"/>
      <w:marRight w:val="0"/>
      <w:marTop w:val="0"/>
      <w:marBottom w:val="0"/>
      <w:divBdr>
        <w:top w:val="none" w:sz="0" w:space="0" w:color="auto"/>
        <w:left w:val="none" w:sz="0" w:space="0" w:color="auto"/>
        <w:bottom w:val="none" w:sz="0" w:space="0" w:color="auto"/>
        <w:right w:val="none" w:sz="0" w:space="0" w:color="auto"/>
      </w:divBdr>
    </w:div>
    <w:div w:id="1464929106">
      <w:bodyDiv w:val="1"/>
      <w:marLeft w:val="0"/>
      <w:marRight w:val="0"/>
      <w:marTop w:val="0"/>
      <w:marBottom w:val="0"/>
      <w:divBdr>
        <w:top w:val="none" w:sz="0" w:space="0" w:color="auto"/>
        <w:left w:val="none" w:sz="0" w:space="0" w:color="auto"/>
        <w:bottom w:val="none" w:sz="0" w:space="0" w:color="auto"/>
        <w:right w:val="none" w:sz="0" w:space="0" w:color="auto"/>
      </w:divBdr>
    </w:div>
    <w:div w:id="1480615940">
      <w:bodyDiv w:val="1"/>
      <w:marLeft w:val="0"/>
      <w:marRight w:val="0"/>
      <w:marTop w:val="0"/>
      <w:marBottom w:val="0"/>
      <w:divBdr>
        <w:top w:val="none" w:sz="0" w:space="0" w:color="auto"/>
        <w:left w:val="none" w:sz="0" w:space="0" w:color="auto"/>
        <w:bottom w:val="none" w:sz="0" w:space="0" w:color="auto"/>
        <w:right w:val="none" w:sz="0" w:space="0" w:color="auto"/>
      </w:divBdr>
    </w:div>
    <w:div w:id="1530491446">
      <w:bodyDiv w:val="1"/>
      <w:marLeft w:val="0"/>
      <w:marRight w:val="0"/>
      <w:marTop w:val="0"/>
      <w:marBottom w:val="0"/>
      <w:divBdr>
        <w:top w:val="none" w:sz="0" w:space="0" w:color="auto"/>
        <w:left w:val="none" w:sz="0" w:space="0" w:color="auto"/>
        <w:bottom w:val="none" w:sz="0" w:space="0" w:color="auto"/>
        <w:right w:val="none" w:sz="0" w:space="0" w:color="auto"/>
      </w:divBdr>
    </w:div>
    <w:div w:id="1530876232">
      <w:bodyDiv w:val="1"/>
      <w:marLeft w:val="0"/>
      <w:marRight w:val="0"/>
      <w:marTop w:val="0"/>
      <w:marBottom w:val="0"/>
      <w:divBdr>
        <w:top w:val="none" w:sz="0" w:space="0" w:color="auto"/>
        <w:left w:val="none" w:sz="0" w:space="0" w:color="auto"/>
        <w:bottom w:val="none" w:sz="0" w:space="0" w:color="auto"/>
        <w:right w:val="none" w:sz="0" w:space="0" w:color="auto"/>
      </w:divBdr>
      <w:divsChild>
        <w:div w:id="517081211">
          <w:marLeft w:val="0"/>
          <w:marRight w:val="0"/>
          <w:marTop w:val="0"/>
          <w:marBottom w:val="0"/>
          <w:divBdr>
            <w:top w:val="none" w:sz="0" w:space="0" w:color="auto"/>
            <w:left w:val="none" w:sz="0" w:space="0" w:color="auto"/>
            <w:bottom w:val="none" w:sz="0" w:space="0" w:color="auto"/>
            <w:right w:val="none" w:sz="0" w:space="0" w:color="auto"/>
          </w:divBdr>
          <w:divsChild>
            <w:div w:id="1355957754">
              <w:marLeft w:val="-75"/>
              <w:marRight w:val="-75"/>
              <w:marTop w:val="0"/>
              <w:marBottom w:val="0"/>
              <w:divBdr>
                <w:top w:val="none" w:sz="0" w:space="0" w:color="auto"/>
                <w:left w:val="none" w:sz="0" w:space="0" w:color="auto"/>
                <w:bottom w:val="none" w:sz="0" w:space="0" w:color="auto"/>
                <w:right w:val="none" w:sz="0" w:space="0" w:color="auto"/>
              </w:divBdr>
              <w:divsChild>
                <w:div w:id="301008350">
                  <w:marLeft w:val="0"/>
                  <w:marRight w:val="0"/>
                  <w:marTop w:val="0"/>
                  <w:marBottom w:val="0"/>
                  <w:divBdr>
                    <w:top w:val="none" w:sz="0" w:space="0" w:color="auto"/>
                    <w:left w:val="none" w:sz="0" w:space="0" w:color="auto"/>
                    <w:bottom w:val="none" w:sz="0" w:space="0" w:color="auto"/>
                    <w:right w:val="none" w:sz="0" w:space="0" w:color="auto"/>
                  </w:divBdr>
                  <w:divsChild>
                    <w:div w:id="2118912018">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7171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0325">
                  <w:marLeft w:val="0"/>
                  <w:marRight w:val="0"/>
                  <w:marTop w:val="0"/>
                  <w:marBottom w:val="0"/>
                  <w:divBdr>
                    <w:top w:val="none" w:sz="0" w:space="0" w:color="auto"/>
                    <w:left w:val="none" w:sz="0" w:space="0" w:color="auto"/>
                    <w:bottom w:val="none" w:sz="0" w:space="0" w:color="auto"/>
                    <w:right w:val="none" w:sz="0" w:space="0" w:color="auto"/>
                  </w:divBdr>
                  <w:divsChild>
                    <w:div w:id="19851651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9834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369">
                  <w:marLeft w:val="0"/>
                  <w:marRight w:val="0"/>
                  <w:marTop w:val="0"/>
                  <w:marBottom w:val="0"/>
                  <w:divBdr>
                    <w:top w:val="none" w:sz="0" w:space="0" w:color="auto"/>
                    <w:left w:val="none" w:sz="0" w:space="0" w:color="auto"/>
                    <w:bottom w:val="none" w:sz="0" w:space="0" w:color="auto"/>
                    <w:right w:val="none" w:sz="0" w:space="0" w:color="auto"/>
                  </w:divBdr>
                  <w:divsChild>
                    <w:div w:id="1678923053">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049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5432">
                  <w:marLeft w:val="0"/>
                  <w:marRight w:val="0"/>
                  <w:marTop w:val="0"/>
                  <w:marBottom w:val="0"/>
                  <w:divBdr>
                    <w:top w:val="none" w:sz="0" w:space="0" w:color="auto"/>
                    <w:left w:val="none" w:sz="0" w:space="0" w:color="auto"/>
                    <w:bottom w:val="none" w:sz="0" w:space="0" w:color="auto"/>
                    <w:right w:val="none" w:sz="0" w:space="0" w:color="auto"/>
                  </w:divBdr>
                  <w:divsChild>
                    <w:div w:id="57154385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5560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6723">
                  <w:marLeft w:val="0"/>
                  <w:marRight w:val="0"/>
                  <w:marTop w:val="0"/>
                  <w:marBottom w:val="0"/>
                  <w:divBdr>
                    <w:top w:val="none" w:sz="0" w:space="0" w:color="auto"/>
                    <w:left w:val="none" w:sz="0" w:space="0" w:color="auto"/>
                    <w:bottom w:val="none" w:sz="0" w:space="0" w:color="auto"/>
                    <w:right w:val="none" w:sz="0" w:space="0" w:color="auto"/>
                  </w:divBdr>
                  <w:divsChild>
                    <w:div w:id="656375026">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263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3372">
                  <w:marLeft w:val="0"/>
                  <w:marRight w:val="0"/>
                  <w:marTop w:val="0"/>
                  <w:marBottom w:val="0"/>
                  <w:divBdr>
                    <w:top w:val="none" w:sz="0" w:space="0" w:color="auto"/>
                    <w:left w:val="none" w:sz="0" w:space="0" w:color="auto"/>
                    <w:bottom w:val="none" w:sz="0" w:space="0" w:color="auto"/>
                    <w:right w:val="none" w:sz="0" w:space="0" w:color="auto"/>
                  </w:divBdr>
                  <w:divsChild>
                    <w:div w:id="1771006042">
                      <w:marLeft w:val="0"/>
                      <w:marRight w:val="0"/>
                      <w:marTop w:val="420"/>
                      <w:marBottom w:val="420"/>
                      <w:divBdr>
                        <w:top w:val="single" w:sz="12" w:space="17" w:color="EFEFEF"/>
                        <w:left w:val="single" w:sz="12" w:space="8" w:color="EFEFEF"/>
                        <w:bottom w:val="single" w:sz="12" w:space="17" w:color="EFEFEF"/>
                        <w:right w:val="single" w:sz="12" w:space="8" w:color="EFEFEF"/>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062486">
      <w:bodyDiv w:val="1"/>
      <w:marLeft w:val="0"/>
      <w:marRight w:val="0"/>
      <w:marTop w:val="0"/>
      <w:marBottom w:val="0"/>
      <w:divBdr>
        <w:top w:val="none" w:sz="0" w:space="0" w:color="auto"/>
        <w:left w:val="none" w:sz="0" w:space="0" w:color="auto"/>
        <w:bottom w:val="none" w:sz="0" w:space="0" w:color="auto"/>
        <w:right w:val="none" w:sz="0" w:space="0" w:color="auto"/>
      </w:divBdr>
    </w:div>
    <w:div w:id="1552573412">
      <w:bodyDiv w:val="1"/>
      <w:marLeft w:val="0"/>
      <w:marRight w:val="0"/>
      <w:marTop w:val="0"/>
      <w:marBottom w:val="0"/>
      <w:divBdr>
        <w:top w:val="none" w:sz="0" w:space="0" w:color="auto"/>
        <w:left w:val="none" w:sz="0" w:space="0" w:color="auto"/>
        <w:bottom w:val="none" w:sz="0" w:space="0" w:color="auto"/>
        <w:right w:val="none" w:sz="0" w:space="0" w:color="auto"/>
      </w:divBdr>
    </w:div>
    <w:div w:id="1566181901">
      <w:bodyDiv w:val="1"/>
      <w:marLeft w:val="0"/>
      <w:marRight w:val="0"/>
      <w:marTop w:val="0"/>
      <w:marBottom w:val="0"/>
      <w:divBdr>
        <w:top w:val="none" w:sz="0" w:space="0" w:color="auto"/>
        <w:left w:val="none" w:sz="0" w:space="0" w:color="auto"/>
        <w:bottom w:val="none" w:sz="0" w:space="0" w:color="auto"/>
        <w:right w:val="none" w:sz="0" w:space="0" w:color="auto"/>
      </w:divBdr>
    </w:div>
    <w:div w:id="1580944519">
      <w:bodyDiv w:val="1"/>
      <w:marLeft w:val="0"/>
      <w:marRight w:val="0"/>
      <w:marTop w:val="0"/>
      <w:marBottom w:val="0"/>
      <w:divBdr>
        <w:top w:val="none" w:sz="0" w:space="0" w:color="auto"/>
        <w:left w:val="none" w:sz="0" w:space="0" w:color="auto"/>
        <w:bottom w:val="none" w:sz="0" w:space="0" w:color="auto"/>
        <w:right w:val="none" w:sz="0" w:space="0" w:color="auto"/>
      </w:divBdr>
    </w:div>
    <w:div w:id="1590309677">
      <w:bodyDiv w:val="1"/>
      <w:marLeft w:val="0"/>
      <w:marRight w:val="0"/>
      <w:marTop w:val="0"/>
      <w:marBottom w:val="0"/>
      <w:divBdr>
        <w:top w:val="none" w:sz="0" w:space="0" w:color="auto"/>
        <w:left w:val="none" w:sz="0" w:space="0" w:color="auto"/>
        <w:bottom w:val="none" w:sz="0" w:space="0" w:color="auto"/>
        <w:right w:val="none" w:sz="0" w:space="0" w:color="auto"/>
      </w:divBdr>
    </w:div>
    <w:div w:id="1626616002">
      <w:bodyDiv w:val="1"/>
      <w:marLeft w:val="0"/>
      <w:marRight w:val="0"/>
      <w:marTop w:val="0"/>
      <w:marBottom w:val="0"/>
      <w:divBdr>
        <w:top w:val="none" w:sz="0" w:space="0" w:color="auto"/>
        <w:left w:val="none" w:sz="0" w:space="0" w:color="auto"/>
        <w:bottom w:val="none" w:sz="0" w:space="0" w:color="auto"/>
        <w:right w:val="none" w:sz="0" w:space="0" w:color="auto"/>
      </w:divBdr>
    </w:div>
    <w:div w:id="1627813103">
      <w:bodyDiv w:val="1"/>
      <w:marLeft w:val="0"/>
      <w:marRight w:val="0"/>
      <w:marTop w:val="0"/>
      <w:marBottom w:val="0"/>
      <w:divBdr>
        <w:top w:val="none" w:sz="0" w:space="0" w:color="auto"/>
        <w:left w:val="none" w:sz="0" w:space="0" w:color="auto"/>
        <w:bottom w:val="none" w:sz="0" w:space="0" w:color="auto"/>
        <w:right w:val="none" w:sz="0" w:space="0" w:color="auto"/>
      </w:divBdr>
    </w:div>
    <w:div w:id="1664622105">
      <w:bodyDiv w:val="1"/>
      <w:marLeft w:val="0"/>
      <w:marRight w:val="0"/>
      <w:marTop w:val="0"/>
      <w:marBottom w:val="0"/>
      <w:divBdr>
        <w:top w:val="none" w:sz="0" w:space="0" w:color="auto"/>
        <w:left w:val="none" w:sz="0" w:space="0" w:color="auto"/>
        <w:bottom w:val="none" w:sz="0" w:space="0" w:color="auto"/>
        <w:right w:val="none" w:sz="0" w:space="0" w:color="auto"/>
      </w:divBdr>
    </w:div>
    <w:div w:id="1664701005">
      <w:bodyDiv w:val="1"/>
      <w:marLeft w:val="0"/>
      <w:marRight w:val="0"/>
      <w:marTop w:val="0"/>
      <w:marBottom w:val="0"/>
      <w:divBdr>
        <w:top w:val="none" w:sz="0" w:space="0" w:color="auto"/>
        <w:left w:val="none" w:sz="0" w:space="0" w:color="auto"/>
        <w:bottom w:val="none" w:sz="0" w:space="0" w:color="auto"/>
        <w:right w:val="none" w:sz="0" w:space="0" w:color="auto"/>
      </w:divBdr>
    </w:div>
    <w:div w:id="1672559239">
      <w:bodyDiv w:val="1"/>
      <w:marLeft w:val="0"/>
      <w:marRight w:val="0"/>
      <w:marTop w:val="0"/>
      <w:marBottom w:val="0"/>
      <w:divBdr>
        <w:top w:val="none" w:sz="0" w:space="0" w:color="auto"/>
        <w:left w:val="none" w:sz="0" w:space="0" w:color="auto"/>
        <w:bottom w:val="none" w:sz="0" w:space="0" w:color="auto"/>
        <w:right w:val="none" w:sz="0" w:space="0" w:color="auto"/>
      </w:divBdr>
    </w:div>
    <w:div w:id="1691956431">
      <w:bodyDiv w:val="1"/>
      <w:marLeft w:val="0"/>
      <w:marRight w:val="0"/>
      <w:marTop w:val="0"/>
      <w:marBottom w:val="0"/>
      <w:divBdr>
        <w:top w:val="none" w:sz="0" w:space="0" w:color="auto"/>
        <w:left w:val="none" w:sz="0" w:space="0" w:color="auto"/>
        <w:bottom w:val="none" w:sz="0" w:space="0" w:color="auto"/>
        <w:right w:val="none" w:sz="0" w:space="0" w:color="auto"/>
      </w:divBdr>
      <w:divsChild>
        <w:div w:id="1462846017">
          <w:marLeft w:val="0"/>
          <w:marRight w:val="0"/>
          <w:marTop w:val="0"/>
          <w:marBottom w:val="0"/>
          <w:divBdr>
            <w:top w:val="none" w:sz="0" w:space="0" w:color="auto"/>
            <w:left w:val="none" w:sz="0" w:space="0" w:color="auto"/>
            <w:bottom w:val="none" w:sz="0" w:space="0" w:color="auto"/>
            <w:right w:val="none" w:sz="0" w:space="0" w:color="auto"/>
          </w:divBdr>
        </w:div>
      </w:divsChild>
    </w:div>
    <w:div w:id="1714383027">
      <w:bodyDiv w:val="1"/>
      <w:marLeft w:val="0"/>
      <w:marRight w:val="0"/>
      <w:marTop w:val="0"/>
      <w:marBottom w:val="0"/>
      <w:divBdr>
        <w:top w:val="none" w:sz="0" w:space="0" w:color="auto"/>
        <w:left w:val="none" w:sz="0" w:space="0" w:color="auto"/>
        <w:bottom w:val="none" w:sz="0" w:space="0" w:color="auto"/>
        <w:right w:val="none" w:sz="0" w:space="0" w:color="auto"/>
      </w:divBdr>
    </w:div>
    <w:div w:id="1793860727">
      <w:bodyDiv w:val="1"/>
      <w:marLeft w:val="0"/>
      <w:marRight w:val="0"/>
      <w:marTop w:val="0"/>
      <w:marBottom w:val="0"/>
      <w:divBdr>
        <w:top w:val="none" w:sz="0" w:space="0" w:color="auto"/>
        <w:left w:val="none" w:sz="0" w:space="0" w:color="auto"/>
        <w:bottom w:val="none" w:sz="0" w:space="0" w:color="auto"/>
        <w:right w:val="none" w:sz="0" w:space="0" w:color="auto"/>
      </w:divBdr>
    </w:div>
    <w:div w:id="1847480650">
      <w:bodyDiv w:val="1"/>
      <w:marLeft w:val="0"/>
      <w:marRight w:val="0"/>
      <w:marTop w:val="0"/>
      <w:marBottom w:val="0"/>
      <w:divBdr>
        <w:top w:val="none" w:sz="0" w:space="0" w:color="auto"/>
        <w:left w:val="none" w:sz="0" w:space="0" w:color="auto"/>
        <w:bottom w:val="none" w:sz="0" w:space="0" w:color="auto"/>
        <w:right w:val="none" w:sz="0" w:space="0" w:color="auto"/>
      </w:divBdr>
    </w:div>
    <w:div w:id="1868106552">
      <w:bodyDiv w:val="1"/>
      <w:marLeft w:val="0"/>
      <w:marRight w:val="0"/>
      <w:marTop w:val="0"/>
      <w:marBottom w:val="0"/>
      <w:divBdr>
        <w:top w:val="none" w:sz="0" w:space="0" w:color="auto"/>
        <w:left w:val="none" w:sz="0" w:space="0" w:color="auto"/>
        <w:bottom w:val="none" w:sz="0" w:space="0" w:color="auto"/>
        <w:right w:val="none" w:sz="0" w:space="0" w:color="auto"/>
      </w:divBdr>
    </w:div>
    <w:div w:id="1959532237">
      <w:bodyDiv w:val="1"/>
      <w:marLeft w:val="0"/>
      <w:marRight w:val="0"/>
      <w:marTop w:val="0"/>
      <w:marBottom w:val="0"/>
      <w:divBdr>
        <w:top w:val="none" w:sz="0" w:space="0" w:color="auto"/>
        <w:left w:val="none" w:sz="0" w:space="0" w:color="auto"/>
        <w:bottom w:val="none" w:sz="0" w:space="0" w:color="auto"/>
        <w:right w:val="none" w:sz="0" w:space="0" w:color="auto"/>
      </w:divBdr>
    </w:div>
    <w:div w:id="2019648960">
      <w:bodyDiv w:val="1"/>
      <w:marLeft w:val="0"/>
      <w:marRight w:val="0"/>
      <w:marTop w:val="0"/>
      <w:marBottom w:val="0"/>
      <w:divBdr>
        <w:top w:val="none" w:sz="0" w:space="0" w:color="auto"/>
        <w:left w:val="none" w:sz="0" w:space="0" w:color="auto"/>
        <w:bottom w:val="none" w:sz="0" w:space="0" w:color="auto"/>
        <w:right w:val="none" w:sz="0" w:space="0" w:color="auto"/>
      </w:divBdr>
    </w:div>
    <w:div w:id="2044284671">
      <w:bodyDiv w:val="1"/>
      <w:marLeft w:val="0"/>
      <w:marRight w:val="0"/>
      <w:marTop w:val="0"/>
      <w:marBottom w:val="0"/>
      <w:divBdr>
        <w:top w:val="none" w:sz="0" w:space="0" w:color="auto"/>
        <w:left w:val="none" w:sz="0" w:space="0" w:color="auto"/>
        <w:bottom w:val="none" w:sz="0" w:space="0" w:color="auto"/>
        <w:right w:val="none" w:sz="0" w:space="0" w:color="auto"/>
      </w:divBdr>
    </w:div>
    <w:div w:id="2046640139">
      <w:bodyDiv w:val="1"/>
      <w:marLeft w:val="0"/>
      <w:marRight w:val="0"/>
      <w:marTop w:val="0"/>
      <w:marBottom w:val="0"/>
      <w:divBdr>
        <w:top w:val="none" w:sz="0" w:space="0" w:color="auto"/>
        <w:left w:val="none" w:sz="0" w:space="0" w:color="auto"/>
        <w:bottom w:val="none" w:sz="0" w:space="0" w:color="auto"/>
        <w:right w:val="none" w:sz="0" w:space="0" w:color="auto"/>
      </w:divBdr>
    </w:div>
    <w:div w:id="206825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2876-46D1-48CC-9280-F8A8C7D0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3400</Words>
  <Characters>19385</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A.Kozyarchuk</cp:lastModifiedBy>
  <cp:revision>2</cp:revision>
  <cp:lastPrinted>2019-01-16T17:05:00Z</cp:lastPrinted>
  <dcterms:created xsi:type="dcterms:W3CDTF">2019-06-03T21:59:00Z</dcterms:created>
  <dcterms:modified xsi:type="dcterms:W3CDTF">2019-06-03T21:59:00Z</dcterms:modified>
</cp:coreProperties>
</file>